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9B" w:rsidRPr="007E2602" w:rsidRDefault="007E2602">
      <w:pPr>
        <w:rPr>
          <w:rFonts w:ascii="Calibri" w:hAnsi="Calibri"/>
          <w:color w:val="000000"/>
        </w:rPr>
      </w:pPr>
      <w:r w:rsidRPr="007E2602">
        <w:rPr>
          <w:rFonts w:ascii="Calibri" w:hAnsi="Calibri"/>
          <w:b/>
          <w:i/>
          <w:color w:val="00B050"/>
        </w:rPr>
        <w:t>Mäster</w:t>
      </w:r>
      <w:r w:rsidR="00C87C82">
        <w:rPr>
          <w:rFonts w:ascii="Calibri" w:hAnsi="Calibri"/>
          <w:b/>
          <w:i/>
          <w:color w:val="00B050"/>
        </w:rPr>
        <w:t xml:space="preserve"> Samuelsgatan </w:t>
      </w:r>
      <w:r w:rsidR="005650C2">
        <w:rPr>
          <w:rFonts w:ascii="Calibri" w:hAnsi="Calibri"/>
          <w:b/>
          <w:i/>
          <w:color w:val="00B050"/>
        </w:rPr>
        <w:t xml:space="preserve">omgöring </w:t>
      </w:r>
      <w:r>
        <w:rPr>
          <w:rFonts w:ascii="Calibri" w:hAnsi="Calibri"/>
          <w:b/>
          <w:i/>
          <w:color w:val="00B050"/>
        </w:rPr>
        <w:t>till</w:t>
      </w:r>
      <w:r w:rsidR="00C87C82">
        <w:rPr>
          <w:rFonts w:ascii="Calibri" w:hAnsi="Calibri"/>
          <w:b/>
          <w:i/>
          <w:color w:val="00B050"/>
        </w:rPr>
        <w:t xml:space="preserve"> gråskala och högre höjd </w:t>
      </w:r>
      <w:r w:rsidR="005650C2">
        <w:rPr>
          <w:rFonts w:ascii="Calibri" w:hAnsi="Calibri"/>
          <w:b/>
          <w:i/>
          <w:color w:val="00B050"/>
        </w:rPr>
        <w:t>snart klar</w:t>
      </w:r>
      <w:r w:rsidR="00C87C82">
        <w:rPr>
          <w:rFonts w:ascii="Calibri" w:hAnsi="Calibri"/>
          <w:b/>
          <w:i/>
          <w:color w:val="00B050"/>
        </w:rPr>
        <w:t xml:space="preserve"> – en successiv Klarasanering</w:t>
      </w:r>
      <w:bookmarkStart w:id="0" w:name="_GoBack"/>
      <w:bookmarkEnd w:id="0"/>
    </w:p>
    <w:tbl>
      <w:tblPr>
        <w:tblStyle w:val="Tabellrutnt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566"/>
        <w:gridCol w:w="5040"/>
        <w:gridCol w:w="4614"/>
      </w:tblGrid>
      <w:tr w:rsidR="00C87C82" w:rsidTr="00C87C82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2" w:rsidRDefault="00C87C82">
            <w:pPr>
              <w:rPr>
                <w:rFonts w:ascii="Calibri" w:hAnsi="Calibri"/>
                <w:noProof/>
                <w:color w:val="000000"/>
                <w:lang w:eastAsia="sv-SE"/>
              </w:rPr>
            </w:pPr>
            <w:r>
              <w:rPr>
                <w:rFonts w:ascii="Calibri" w:hAnsi="Calibri"/>
                <w:noProof/>
                <w:color w:val="000000"/>
                <w:lang w:eastAsia="sv-SE"/>
              </w:rPr>
              <w:drawing>
                <wp:inline distT="0" distB="0" distL="0" distR="0" wp14:anchorId="2F8C2CD4" wp14:editId="2FA0947D">
                  <wp:extent cx="3124200" cy="2085975"/>
                  <wp:effectExtent l="0" t="0" r="0" b="9525"/>
                  <wp:docPr id="12" name="Bildobjekt 12" descr="IMG_0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26" descr="IMG_07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2" w:rsidRDefault="00C87C82">
            <w:pPr>
              <w:rPr>
                <w:rFonts w:ascii="Calibri" w:hAnsi="Calibri"/>
                <w:noProof/>
                <w:color w:val="000000"/>
                <w:lang w:eastAsia="sv-SE"/>
              </w:rPr>
            </w:pPr>
            <w:r>
              <w:rPr>
                <w:rFonts w:ascii="Calibri" w:hAnsi="Calibri"/>
                <w:noProof/>
                <w:color w:val="000000"/>
                <w:lang w:eastAsia="sv-SE"/>
              </w:rPr>
              <w:drawing>
                <wp:inline distT="0" distB="0" distL="0" distR="0" wp14:anchorId="3E6D4039" wp14:editId="0045A91F">
                  <wp:extent cx="3352800" cy="2238375"/>
                  <wp:effectExtent l="0" t="0" r="0" b="9525"/>
                  <wp:docPr id="11" name="Bildobjekt 11" descr="IMG_09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7" descr="IMG_09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2" w:rsidRDefault="00C87C82">
            <w:pPr>
              <w:rPr>
                <w:rFonts w:ascii="Calibri" w:hAnsi="Calibri"/>
                <w:noProof/>
                <w:color w:val="000000"/>
                <w:lang w:eastAsia="sv-SE"/>
              </w:rPr>
            </w:pPr>
            <w:r>
              <w:rPr>
                <w:rFonts w:ascii="Calibri" w:hAnsi="Calibri"/>
                <w:noProof/>
                <w:color w:val="000000"/>
                <w:lang w:eastAsia="sv-SE"/>
              </w:rPr>
              <w:drawing>
                <wp:inline distT="0" distB="0" distL="0" distR="0" wp14:anchorId="0B75B8A5" wp14:editId="3E395621">
                  <wp:extent cx="3286125" cy="2190750"/>
                  <wp:effectExtent l="0" t="0" r="9525" b="0"/>
                  <wp:docPr id="10" name="Bildobjekt 10" descr="IMG_09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3" descr="IMG_09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C82" w:rsidTr="00C87C82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2" w:rsidRDefault="00C87C82" w:rsidP="007E2602">
            <w:r>
              <w:t xml:space="preserve">Sth Waterfront </w:t>
            </w:r>
            <w:r w:rsidR="007E2602">
              <w:t>vid västra M S bidrar också till Stockholms mjuka möte m vattnet;)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2" w:rsidRDefault="00C87C82" w:rsidP="00C87C82">
            <w:pPr>
              <w:rPr>
                <w:rFonts w:ascii="Calibri" w:hAnsi="Calibri"/>
                <w:noProof/>
                <w:color w:val="000000"/>
                <w:lang w:eastAsia="sv-SE"/>
              </w:rPr>
            </w:pPr>
            <w:r>
              <w:rPr>
                <w:rFonts w:ascii="Calibri" w:hAnsi="Calibri"/>
                <w:noProof/>
                <w:color w:val="000000"/>
                <w:lang w:eastAsia="sv-SE"/>
              </w:rPr>
              <w:t>Vy från Passagenhuset västerut mot hötorget Norra sidan är färdig i gråskala, liksom sidan mittemot.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2" w:rsidRDefault="00C87C82" w:rsidP="00C87C82">
            <w:pPr>
              <w:rPr>
                <w:rFonts w:ascii="Calibri" w:hAnsi="Calibri"/>
                <w:noProof/>
                <w:color w:val="000000"/>
                <w:lang w:eastAsia="sv-SE"/>
              </w:rPr>
            </w:pPr>
            <w:r>
              <w:rPr>
                <w:rFonts w:ascii="Calibri" w:hAnsi="Calibri"/>
                <w:noProof/>
                <w:color w:val="000000"/>
                <w:lang w:eastAsia="sv-SE"/>
              </w:rPr>
              <w:t>Norra sidan österut klar också. Salénhusen hade tegelfärg före ombyggnaden för Mood-gallerian.</w:t>
            </w:r>
          </w:p>
        </w:tc>
      </w:tr>
      <w:tr w:rsidR="00C87C82" w:rsidTr="00C87C82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82" w:rsidRDefault="00C87C82">
            <w:pPr>
              <w:shd w:val="clear" w:color="auto" w:fill="F9F9F9"/>
              <w:textAlignment w:val="top"/>
              <w:rPr>
                <w:rFonts w:ascii="Arial" w:eastAsia="Times New Roman" w:hAnsi="Arial" w:cs="Arial"/>
                <w:color w:val="444444"/>
                <w:sz w:val="21"/>
                <w:szCs w:val="21"/>
                <w:lang w:eastAsia="sv-SE"/>
              </w:rPr>
            </w:pPr>
          </w:p>
          <w:p w:rsidR="00C87C82" w:rsidRDefault="00C87C82">
            <w:pPr>
              <w:shd w:val="clear" w:color="auto" w:fill="F9F9F9"/>
              <w:spacing w:line="300" w:lineRule="atLeast"/>
              <w:textAlignment w:val="top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21"/>
                <w:szCs w:val="21"/>
                <w:lang w:eastAsia="sv-SE"/>
              </w:rPr>
              <w:drawing>
                <wp:inline distT="0" distB="0" distL="0" distR="0" wp14:anchorId="38A9FD15" wp14:editId="6C5ED5A9">
                  <wp:extent cx="3762375" cy="1805407"/>
                  <wp:effectExtent l="0" t="0" r="0" b="4445"/>
                  <wp:docPr id="9" name="Bildobjekt 9" descr="http://www.fastighetsvarlden.se/wp-content/uploads/2016/01/FV-Pembroke-Hasten-21-mont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fastighetsvarlden.se/wp-content/uploads/2016/01/FV-Pembroke-Hasten-21-mont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1805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2" w:rsidRDefault="00C87C82">
            <w:pPr>
              <w:rPr>
                <w:rFonts w:ascii="Calibri" w:hAnsi="Calibri"/>
                <w:noProof/>
                <w:color w:val="000000"/>
                <w:lang w:eastAsia="sv-SE"/>
              </w:rPr>
            </w:pPr>
            <w:r>
              <w:rPr>
                <w:rFonts w:ascii="Arial" w:hAnsi="Arial" w:cs="Arial"/>
                <w:noProof/>
                <w:color w:val="A3A359"/>
                <w:sz w:val="20"/>
                <w:szCs w:val="20"/>
                <w:lang w:eastAsia="sv-SE"/>
              </w:rPr>
              <w:drawing>
                <wp:inline distT="0" distB="0" distL="0" distR="0" wp14:anchorId="0D3795BB" wp14:editId="2877D89D">
                  <wp:extent cx="3057525" cy="1952625"/>
                  <wp:effectExtent l="0" t="0" r="9525" b="9525"/>
                  <wp:docPr id="8" name="Bildobjekt 8" descr="https://3.bp.blogspot.com/-gkATqKyUENA/VD9HftrAgtI/AAAAAAAArjw/vPTr5csRU6k/s1600/161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https://3.bp.blogspot.com/-gkATqKyUENA/VD9HftrAgtI/AAAAAAAArjw/vPTr5csRU6k/s1600/161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2" w:rsidRDefault="00C87C82">
            <w:pPr>
              <w:rPr>
                <w:rFonts w:ascii="Calibri" w:hAnsi="Calibri"/>
                <w:noProof/>
                <w:color w:val="000000"/>
                <w:lang w:eastAsia="sv-SE"/>
              </w:rPr>
            </w:pPr>
            <w:r>
              <w:rPr>
                <w:rFonts w:ascii="Calibri" w:hAnsi="Calibri"/>
                <w:noProof/>
                <w:color w:val="000000"/>
                <w:lang w:eastAsia="sv-SE"/>
              </w:rPr>
              <w:drawing>
                <wp:inline distT="0" distB="0" distL="0" distR="0" wp14:anchorId="18BDC2EC" wp14:editId="42EBA0F1">
                  <wp:extent cx="2838450" cy="1895475"/>
                  <wp:effectExtent l="0" t="0" r="0" b="9525"/>
                  <wp:docPr id="7" name="Bildobjekt 7" descr="IMG_3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58" descr="IMG_30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C82" w:rsidTr="00C87C82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2" w:rsidRDefault="00C87C82">
            <w:pPr>
              <w:rPr>
                <w:rFonts w:ascii="Calibri" w:hAnsi="Calibri"/>
                <w:noProof/>
                <w:color w:val="000000"/>
                <w:lang w:eastAsia="sv-SE"/>
              </w:rPr>
            </w:pPr>
            <w:r>
              <w:t>Pembroke som äger Passagenhuset river, vill ha extremt hög höjd och slutlig utrotning av färg.</w:t>
            </w:r>
            <w:r>
              <w:rPr>
                <w:rFonts w:ascii="Calibri" w:hAnsi="Calibri"/>
                <w:noProof/>
                <w:color w:val="000000"/>
                <w:lang w:eastAsia="sv-SE"/>
              </w:rPr>
              <w:t xml:space="preserve"> ”Kan man bygga en stad med fluffiga ord?”</w:t>
            </w:r>
          </w:p>
          <w:p w:rsidR="00C87C82" w:rsidRDefault="005650C2">
            <w:pPr>
              <w:rPr>
                <w:rFonts w:ascii="Calibri" w:hAnsi="Calibri"/>
                <w:noProof/>
                <w:color w:val="000000"/>
                <w:lang w:eastAsia="sv-SE"/>
              </w:rPr>
            </w:pPr>
            <w:hyperlink r:id="rId12" w:history="1">
              <w:r w:rsidR="00C87C82">
                <w:rPr>
                  <w:rStyle w:val="Hyperlnk"/>
                  <w:rFonts w:ascii="Calibri" w:hAnsi="Calibri"/>
                  <w:noProof/>
                  <w:lang w:eastAsia="sv-SE"/>
                </w:rPr>
                <w:t>http://www.svd.se/onsdagskronika/om/kultur</w:t>
              </w:r>
            </w:hyperlink>
            <w:r w:rsidR="00C87C82">
              <w:rPr>
                <w:rFonts w:ascii="Calibri" w:hAnsi="Calibri"/>
                <w:noProof/>
                <w:color w:val="000000"/>
                <w:lang w:eastAsia="sv-SE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2" w:rsidRDefault="00C87C82">
            <w:pPr>
              <w:rPr>
                <w:rFonts w:ascii="Arial" w:hAnsi="Arial" w:cs="Arial"/>
                <w:noProof/>
                <w:color w:val="A3A359"/>
                <w:sz w:val="20"/>
                <w:szCs w:val="20"/>
                <w:lang w:eastAsia="sv-SE"/>
              </w:rPr>
            </w:pPr>
            <w:r>
              <w:t>Passagenhuset t h har butiker i bottenvåningen även runt hörnet mot Birger Jarlsgatan. Den sista resten av tegelfärg, och färg överhuvudtaget.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82" w:rsidRDefault="00C87C82">
            <w:pPr>
              <w:rPr>
                <w:rFonts w:ascii="Calibri" w:hAnsi="Calibri"/>
                <w:noProof/>
                <w:color w:val="000000"/>
                <w:lang w:eastAsia="sv-SE"/>
              </w:rPr>
            </w:pPr>
            <w:r>
              <w:rPr>
                <w:rFonts w:ascii="Calibri" w:hAnsi="Calibri"/>
                <w:noProof/>
                <w:color w:val="000000"/>
                <w:lang w:eastAsia="sv-SE"/>
              </w:rPr>
              <w:t xml:space="preserve">Pembrokes nya grannhus är lägre än Passagens ersättningshus, men mkt högre än omgivningen. Gatans sista orörda del öster om Norrlandsg mot Stureplan börjar med gula huset i fonden. </w:t>
            </w:r>
          </w:p>
        </w:tc>
      </w:tr>
    </w:tbl>
    <w:p w:rsidR="00C87C82" w:rsidRDefault="00C87C82" w:rsidP="007E2602"/>
    <w:sectPr w:rsidR="00C87C82" w:rsidSect="00C87C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82"/>
    <w:rsid w:val="005650C2"/>
    <w:rsid w:val="007E2602"/>
    <w:rsid w:val="009D7970"/>
    <w:rsid w:val="00C3049B"/>
    <w:rsid w:val="00C8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C87C82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C87C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8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7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C87C82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C87C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8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7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svd.se/onsdagskronika/om/kultu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3.bp.blogspot.com/-gkATqKyUENA/VD9HftrAgtI/AAAAAAAArjw/vPTr5csRU6k/s1600/16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</dc:creator>
  <cp:lastModifiedBy>Ulf</cp:lastModifiedBy>
  <cp:revision>2</cp:revision>
  <dcterms:created xsi:type="dcterms:W3CDTF">2016-05-24T19:13:00Z</dcterms:created>
  <dcterms:modified xsi:type="dcterms:W3CDTF">2016-05-24T19:38:00Z</dcterms:modified>
</cp:coreProperties>
</file>