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89" w:rsidRPr="00E64EFA" w:rsidRDefault="009C1913" w:rsidP="00962589">
      <w:pPr>
        <w:pStyle w:val="Rubrik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Förslag</w:t>
      </w:r>
      <w:r w:rsidR="007D69B2" w:rsidRPr="00E64EFA">
        <w:rPr>
          <w:color w:val="auto"/>
          <w:sz w:val="40"/>
          <w:szCs w:val="40"/>
        </w:rPr>
        <w:t xml:space="preserve"> ”</w:t>
      </w:r>
      <w:r w:rsidR="002A6CCF" w:rsidRPr="00E64EFA">
        <w:rPr>
          <w:color w:val="auto"/>
          <w:sz w:val="40"/>
          <w:szCs w:val="40"/>
        </w:rPr>
        <w:t>B</w:t>
      </w:r>
      <w:r w:rsidR="00944D8E" w:rsidRPr="00E64EFA">
        <w:rPr>
          <w:color w:val="auto"/>
          <w:sz w:val="40"/>
          <w:szCs w:val="40"/>
        </w:rPr>
        <w:t>ygg</w:t>
      </w:r>
      <w:r w:rsidR="007D7A06" w:rsidRPr="00E64EFA">
        <w:rPr>
          <w:color w:val="auto"/>
          <w:sz w:val="40"/>
          <w:szCs w:val="40"/>
        </w:rPr>
        <w:t xml:space="preserve"> </w:t>
      </w:r>
      <w:r w:rsidR="001A71C5" w:rsidRPr="00E64EFA">
        <w:rPr>
          <w:color w:val="auto"/>
          <w:sz w:val="40"/>
          <w:szCs w:val="40"/>
        </w:rPr>
        <w:t>ytterstad</w:t>
      </w:r>
      <w:r w:rsidR="004D7E00" w:rsidRPr="00E64EFA">
        <w:rPr>
          <w:color w:val="auto"/>
          <w:sz w:val="40"/>
          <w:szCs w:val="40"/>
        </w:rPr>
        <w:t>en</w:t>
      </w:r>
      <w:r w:rsidR="001A71C5" w:rsidRPr="00E64EFA">
        <w:rPr>
          <w:color w:val="auto"/>
          <w:sz w:val="40"/>
          <w:szCs w:val="40"/>
        </w:rPr>
        <w:t xml:space="preserve"> attraktiv –</w:t>
      </w:r>
      <w:r w:rsidR="007D69B2" w:rsidRPr="00E64EFA">
        <w:rPr>
          <w:color w:val="auto"/>
          <w:sz w:val="40"/>
          <w:szCs w:val="40"/>
        </w:rPr>
        <w:t xml:space="preserve"> </w:t>
      </w:r>
      <w:r w:rsidR="001A71C5" w:rsidRPr="00E64EFA">
        <w:rPr>
          <w:color w:val="auto"/>
          <w:sz w:val="40"/>
          <w:szCs w:val="40"/>
        </w:rPr>
        <w:t>mot segregation och för tillväxt</w:t>
      </w:r>
      <w:r w:rsidR="00944D8E" w:rsidRPr="00E64EFA">
        <w:rPr>
          <w:color w:val="auto"/>
          <w:sz w:val="40"/>
          <w:szCs w:val="40"/>
        </w:rPr>
        <w:t>!</w:t>
      </w:r>
      <w:r w:rsidR="005E1463" w:rsidRPr="00E64EFA">
        <w:rPr>
          <w:color w:val="auto"/>
          <w:sz w:val="40"/>
          <w:szCs w:val="40"/>
        </w:rPr>
        <w:t>”</w:t>
      </w:r>
      <w:r w:rsidR="001A71C5" w:rsidRPr="00E64EFA">
        <w:rPr>
          <w:color w:val="auto"/>
          <w:sz w:val="40"/>
          <w:szCs w:val="40"/>
        </w:rPr>
        <w:t xml:space="preserve"> </w:t>
      </w:r>
    </w:p>
    <w:p w:rsidR="007D69B2" w:rsidRPr="007D69B2" w:rsidRDefault="007D69B2" w:rsidP="002845FD">
      <w:pPr>
        <w:pStyle w:val="Ingetavstnd"/>
      </w:pPr>
    </w:p>
    <w:p w:rsidR="00BE3DC7" w:rsidRDefault="003B0019" w:rsidP="004B4415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Pr="00E64EFA">
        <w:rPr>
          <w:b/>
          <w:sz w:val="24"/>
          <w:szCs w:val="24"/>
        </w:rPr>
        <w:t xml:space="preserve">stadens </w:t>
      </w:r>
      <w:r w:rsidR="004D7E00" w:rsidRPr="00E64EFA">
        <w:rPr>
          <w:b/>
          <w:sz w:val="24"/>
          <w:szCs w:val="24"/>
        </w:rPr>
        <w:t>och bygg</w:t>
      </w:r>
      <w:r w:rsidR="00E64EFA" w:rsidRPr="00E64EFA">
        <w:rPr>
          <w:b/>
          <w:sz w:val="24"/>
          <w:szCs w:val="24"/>
        </w:rPr>
        <w:t>herrarnas</w:t>
      </w:r>
      <w:r w:rsidR="004D7E00" w:rsidRPr="00E64E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planer för att bygga mer </w:t>
      </w:r>
      <w:r>
        <w:rPr>
          <w:sz w:val="24"/>
          <w:szCs w:val="24"/>
        </w:rPr>
        <w:t>prioriteras områden relativt nära innerstaden</w:t>
      </w:r>
      <w:r w:rsidR="005E1463" w:rsidRPr="00B9099D">
        <w:rPr>
          <w:sz w:val="24"/>
          <w:szCs w:val="24"/>
        </w:rPr>
        <w:t>,</w:t>
      </w:r>
      <w:r>
        <w:rPr>
          <w:sz w:val="24"/>
          <w:szCs w:val="24"/>
        </w:rPr>
        <w:t xml:space="preserve"> medan ytterstaden </w:t>
      </w:r>
      <w:r w:rsidR="004D7E00" w:rsidRPr="00E64EFA">
        <w:rPr>
          <w:sz w:val="24"/>
          <w:szCs w:val="24"/>
        </w:rPr>
        <w:t>kommer i andra hand</w:t>
      </w:r>
      <w:r w:rsidRPr="00E64EFA">
        <w:rPr>
          <w:sz w:val="24"/>
          <w:szCs w:val="24"/>
        </w:rPr>
        <w:t xml:space="preserve">. </w:t>
      </w:r>
      <w:r w:rsidR="002A6CCF">
        <w:rPr>
          <w:sz w:val="24"/>
          <w:szCs w:val="24"/>
        </w:rPr>
        <w:t>Aktuella projekt</w:t>
      </w:r>
      <w:r>
        <w:rPr>
          <w:sz w:val="24"/>
          <w:szCs w:val="24"/>
        </w:rPr>
        <w:t xml:space="preserve"> i ytterstaden </w:t>
      </w:r>
      <w:r w:rsidR="002A6CCF">
        <w:rPr>
          <w:sz w:val="24"/>
          <w:szCs w:val="24"/>
        </w:rPr>
        <w:t>innebär</w:t>
      </w:r>
      <w:r>
        <w:rPr>
          <w:sz w:val="24"/>
          <w:szCs w:val="24"/>
        </w:rPr>
        <w:t xml:space="preserve"> som regel </w:t>
      </w:r>
      <w:r w:rsidR="00B73ABA">
        <w:rPr>
          <w:sz w:val="24"/>
          <w:szCs w:val="24"/>
        </w:rPr>
        <w:t xml:space="preserve">att man förtätar ytterstadsdelarnas nuvarande funktionsuppdelade struktur, </w:t>
      </w:r>
      <w:r w:rsidR="00B73ABA" w:rsidRPr="00E64EFA">
        <w:rPr>
          <w:sz w:val="24"/>
          <w:szCs w:val="24"/>
        </w:rPr>
        <w:t xml:space="preserve">d v s </w:t>
      </w:r>
      <w:r w:rsidR="00E64EFA">
        <w:rPr>
          <w:sz w:val="24"/>
          <w:szCs w:val="24"/>
        </w:rPr>
        <w:t>man</w:t>
      </w:r>
      <w:r w:rsidR="004D7E00" w:rsidRPr="00E64EFA">
        <w:rPr>
          <w:sz w:val="24"/>
          <w:szCs w:val="24"/>
        </w:rPr>
        <w:t xml:space="preserve"> </w:t>
      </w:r>
      <w:r w:rsidR="00B73ABA">
        <w:rPr>
          <w:sz w:val="24"/>
          <w:szCs w:val="24"/>
        </w:rPr>
        <w:t>missar att skapa blandad livfull stad</w:t>
      </w:r>
      <w:r>
        <w:rPr>
          <w:sz w:val="24"/>
          <w:szCs w:val="24"/>
        </w:rPr>
        <w:t>. Det här initiativet</w:t>
      </w:r>
      <w:r w:rsidR="00E64EF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förespråkar att </w:t>
      </w:r>
      <w:r w:rsidR="004D7E00" w:rsidRPr="00E64EFA">
        <w:rPr>
          <w:sz w:val="24"/>
          <w:szCs w:val="24"/>
        </w:rPr>
        <w:t>Stockholms stad</w:t>
      </w:r>
      <w:r w:rsidRPr="00E64EFA">
        <w:rPr>
          <w:sz w:val="24"/>
          <w:szCs w:val="24"/>
        </w:rPr>
        <w:t xml:space="preserve"> </w:t>
      </w:r>
      <w:r w:rsidR="004D7E00" w:rsidRPr="00E64EFA">
        <w:rPr>
          <w:sz w:val="24"/>
          <w:szCs w:val="24"/>
        </w:rPr>
        <w:t>nu skyndsamt prioriterar</w:t>
      </w:r>
      <w:r w:rsidRPr="00E64E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omvandling av </w:t>
      </w:r>
      <w:r w:rsidR="004D7E00" w:rsidRPr="00E64EFA">
        <w:rPr>
          <w:sz w:val="24"/>
          <w:szCs w:val="24"/>
        </w:rPr>
        <w:t>våra</w:t>
      </w:r>
      <w:r w:rsidR="004D7E0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ytterstadsdelars </w:t>
      </w:r>
      <w:r w:rsidR="00BE3DC7">
        <w:rPr>
          <w:sz w:val="24"/>
          <w:szCs w:val="24"/>
        </w:rPr>
        <w:t>struktur och arkitektur med syftet att på ett avgörande sätt höja deras attraktivitet.</w:t>
      </w:r>
      <w:r w:rsidR="009339B6">
        <w:rPr>
          <w:sz w:val="24"/>
          <w:szCs w:val="24"/>
        </w:rPr>
        <w:t xml:space="preserve"> </w:t>
      </w:r>
      <w:r w:rsidR="00DA3B18">
        <w:rPr>
          <w:sz w:val="24"/>
          <w:szCs w:val="24"/>
        </w:rPr>
        <w:t>Bildmaterial finns.</w:t>
      </w:r>
    </w:p>
    <w:p w:rsidR="00F102EA" w:rsidRDefault="00F102EA" w:rsidP="004B4415">
      <w:pPr>
        <w:pStyle w:val="Ingetavstnd"/>
        <w:rPr>
          <w:sz w:val="24"/>
          <w:szCs w:val="24"/>
        </w:rPr>
      </w:pPr>
    </w:p>
    <w:p w:rsidR="00D024BC" w:rsidRPr="00F102EA" w:rsidRDefault="00D024BC" w:rsidP="00D024B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Byggherrar vill ofta inte bygga i </w:t>
      </w:r>
      <w:r w:rsidR="00B9099D">
        <w:rPr>
          <w:sz w:val="24"/>
          <w:szCs w:val="24"/>
        </w:rPr>
        <w:t>ytterstaden som anses för oattraktiv för att ge avkastning på investeringen</w:t>
      </w:r>
      <w:r>
        <w:rPr>
          <w:sz w:val="24"/>
          <w:szCs w:val="24"/>
        </w:rPr>
        <w:t xml:space="preserve">. Staden </w:t>
      </w:r>
      <w:r w:rsidRPr="00082559">
        <w:rPr>
          <w:sz w:val="24"/>
          <w:szCs w:val="24"/>
        </w:rPr>
        <w:t>måste</w:t>
      </w:r>
      <w:r>
        <w:rPr>
          <w:sz w:val="24"/>
          <w:szCs w:val="24"/>
        </w:rPr>
        <w:t xml:space="preserve"> därför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i dialog med medborgare, ta fram områdesplaner</w:t>
      </w:r>
      <w:r w:rsidR="00DA3B18">
        <w:rPr>
          <w:sz w:val="24"/>
          <w:szCs w:val="24"/>
        </w:rPr>
        <w:t>/FÖP</w:t>
      </w:r>
      <w:r>
        <w:rPr>
          <w:sz w:val="24"/>
          <w:szCs w:val="24"/>
        </w:rPr>
        <w:t xml:space="preserve"> som visar attraktiva framtidsbilder. Då kommer byggherrarnas intresse att öka. </w:t>
      </w:r>
    </w:p>
    <w:p w:rsidR="003B0019" w:rsidRPr="003B0019" w:rsidRDefault="003B0019" w:rsidP="004B4415">
      <w:pPr>
        <w:pStyle w:val="Ingetavstnd"/>
        <w:rPr>
          <w:sz w:val="24"/>
          <w:szCs w:val="24"/>
        </w:rPr>
      </w:pPr>
    </w:p>
    <w:p w:rsidR="004F7CC6" w:rsidRPr="00EE16A8" w:rsidRDefault="007D7A06" w:rsidP="004F7CC6">
      <w:pPr>
        <w:pStyle w:val="Ingetavstnd"/>
        <w:rPr>
          <w:sz w:val="24"/>
          <w:szCs w:val="24"/>
        </w:rPr>
      </w:pPr>
      <w:r w:rsidRPr="005E4A1C">
        <w:rPr>
          <w:b/>
          <w:sz w:val="24"/>
          <w:szCs w:val="24"/>
        </w:rPr>
        <w:t xml:space="preserve">Strategin </w:t>
      </w:r>
      <w:r w:rsidR="00A20381">
        <w:rPr>
          <w:b/>
          <w:sz w:val="24"/>
          <w:szCs w:val="24"/>
        </w:rPr>
        <w:t xml:space="preserve">som redovisas här </w:t>
      </w:r>
      <w:r w:rsidRPr="00A20381">
        <w:rPr>
          <w:sz w:val="24"/>
          <w:szCs w:val="24"/>
        </w:rPr>
        <w:t>bygger på</w:t>
      </w:r>
      <w:r>
        <w:rPr>
          <w:sz w:val="24"/>
          <w:szCs w:val="24"/>
        </w:rPr>
        <w:t xml:space="preserve"> s</w:t>
      </w:r>
      <w:r w:rsidR="00A20381">
        <w:rPr>
          <w:sz w:val="24"/>
          <w:szCs w:val="24"/>
        </w:rPr>
        <w:t>ju</w:t>
      </w:r>
      <w:r>
        <w:rPr>
          <w:sz w:val="24"/>
          <w:szCs w:val="24"/>
        </w:rPr>
        <w:t xml:space="preserve"> år</w:t>
      </w:r>
      <w:r w:rsidR="00E66237">
        <w:rPr>
          <w:sz w:val="24"/>
          <w:szCs w:val="24"/>
        </w:rPr>
        <w:t>s</w:t>
      </w:r>
      <w:r>
        <w:rPr>
          <w:sz w:val="24"/>
          <w:szCs w:val="24"/>
        </w:rPr>
        <w:t xml:space="preserve"> studier av </w:t>
      </w:r>
      <w:r w:rsidR="006747A7">
        <w:rPr>
          <w:sz w:val="24"/>
          <w:szCs w:val="24"/>
        </w:rPr>
        <w:t>Stockholms stadsbyggnadssystem</w:t>
      </w:r>
      <w:r w:rsidR="00EF4338">
        <w:rPr>
          <w:sz w:val="24"/>
          <w:szCs w:val="24"/>
        </w:rPr>
        <w:t xml:space="preserve">, </w:t>
      </w:r>
      <w:r w:rsidR="006747A7">
        <w:rPr>
          <w:sz w:val="24"/>
          <w:szCs w:val="24"/>
        </w:rPr>
        <w:t xml:space="preserve">d v s </w:t>
      </w:r>
      <w:r>
        <w:rPr>
          <w:sz w:val="24"/>
          <w:szCs w:val="24"/>
        </w:rPr>
        <w:t xml:space="preserve">marknadens, stadens och statens </w:t>
      </w:r>
      <w:r w:rsidR="005C4BDC" w:rsidRPr="005C4BDC">
        <w:rPr>
          <w:sz w:val="24"/>
          <w:szCs w:val="24"/>
        </w:rPr>
        <w:t>samspel</w:t>
      </w:r>
      <w:r>
        <w:rPr>
          <w:sz w:val="24"/>
          <w:szCs w:val="24"/>
        </w:rPr>
        <w:t xml:space="preserve">. </w:t>
      </w:r>
      <w:r w:rsidR="009339B6">
        <w:rPr>
          <w:sz w:val="24"/>
          <w:szCs w:val="24"/>
        </w:rPr>
        <w:t>Strategin</w:t>
      </w:r>
      <w:r w:rsidR="009339B6" w:rsidRPr="00EE16A8">
        <w:rPr>
          <w:sz w:val="24"/>
          <w:szCs w:val="24"/>
        </w:rPr>
        <w:t xml:space="preserve"> </w:t>
      </w:r>
      <w:r w:rsidR="00C00FAA" w:rsidRPr="005C4BDC">
        <w:rPr>
          <w:sz w:val="24"/>
          <w:szCs w:val="24"/>
        </w:rPr>
        <w:t xml:space="preserve">avses </w:t>
      </w:r>
      <w:r w:rsidR="009339B6" w:rsidRPr="00EE16A8">
        <w:rPr>
          <w:sz w:val="24"/>
          <w:szCs w:val="24"/>
        </w:rPr>
        <w:t xml:space="preserve">bidra till att förverkliga </w:t>
      </w:r>
      <w:r w:rsidR="009339B6" w:rsidRPr="005C4BDC">
        <w:rPr>
          <w:sz w:val="24"/>
          <w:szCs w:val="24"/>
        </w:rPr>
        <w:t>översiktsplanen</w:t>
      </w:r>
      <w:r w:rsidR="00C00FAA" w:rsidRPr="005C4BDC">
        <w:rPr>
          <w:sz w:val="24"/>
          <w:szCs w:val="24"/>
        </w:rPr>
        <w:t>s goda</w:t>
      </w:r>
      <w:r w:rsidR="0029502B">
        <w:rPr>
          <w:sz w:val="24"/>
          <w:szCs w:val="24"/>
        </w:rPr>
        <w:t>, men allmänt hålla,</w:t>
      </w:r>
      <w:r w:rsidR="00C00FAA" w:rsidRPr="005C4BDC">
        <w:rPr>
          <w:sz w:val="24"/>
          <w:szCs w:val="24"/>
        </w:rPr>
        <w:t xml:space="preserve"> intentioner</w:t>
      </w:r>
      <w:r w:rsidR="009339B6" w:rsidRPr="00EE16A8">
        <w:rPr>
          <w:sz w:val="24"/>
          <w:szCs w:val="24"/>
        </w:rPr>
        <w:t xml:space="preserve">. </w:t>
      </w:r>
      <w:r w:rsidR="004F7CC6" w:rsidRPr="005C4BDC">
        <w:rPr>
          <w:sz w:val="24"/>
          <w:szCs w:val="24"/>
        </w:rPr>
        <w:t xml:space="preserve">Ordföranden </w:t>
      </w:r>
      <w:r w:rsidR="00C00FAA" w:rsidRPr="005C4BDC">
        <w:rPr>
          <w:sz w:val="24"/>
          <w:szCs w:val="24"/>
        </w:rPr>
        <w:t>och medlemmar</w:t>
      </w:r>
      <w:r w:rsidR="004F7CC6" w:rsidRPr="005C4BDC">
        <w:rPr>
          <w:sz w:val="24"/>
          <w:szCs w:val="24"/>
        </w:rPr>
        <w:t xml:space="preserve"> </w:t>
      </w:r>
      <w:r w:rsidR="0029502B">
        <w:rPr>
          <w:sz w:val="24"/>
          <w:szCs w:val="24"/>
        </w:rPr>
        <w:t xml:space="preserve">för </w:t>
      </w:r>
      <w:r w:rsidR="00FD64DE">
        <w:rPr>
          <w:sz w:val="24"/>
          <w:szCs w:val="24"/>
        </w:rPr>
        <w:t>moderat</w:t>
      </w:r>
      <w:r w:rsidR="0029502B">
        <w:rPr>
          <w:sz w:val="24"/>
          <w:szCs w:val="24"/>
        </w:rPr>
        <w:t>a</w:t>
      </w:r>
      <w:r w:rsidR="004F7CC6">
        <w:rPr>
          <w:sz w:val="24"/>
          <w:szCs w:val="24"/>
        </w:rPr>
        <w:t xml:space="preserve"> ytt</w:t>
      </w:r>
      <w:r w:rsidR="00FE76EC">
        <w:rPr>
          <w:sz w:val="24"/>
          <w:szCs w:val="24"/>
        </w:rPr>
        <w:t xml:space="preserve">erstadsföreningar </w:t>
      </w:r>
      <w:r w:rsidR="00FD64DE">
        <w:rPr>
          <w:sz w:val="24"/>
          <w:szCs w:val="24"/>
        </w:rPr>
        <w:t xml:space="preserve">m </w:t>
      </w:r>
      <w:proofErr w:type="spellStart"/>
      <w:r w:rsidR="00FD64DE">
        <w:rPr>
          <w:sz w:val="24"/>
          <w:szCs w:val="24"/>
        </w:rPr>
        <w:t>fl</w:t>
      </w:r>
      <w:proofErr w:type="spellEnd"/>
      <w:r w:rsidR="00FD64DE">
        <w:rPr>
          <w:sz w:val="24"/>
          <w:szCs w:val="24"/>
        </w:rPr>
        <w:t xml:space="preserve"> </w:t>
      </w:r>
      <w:bookmarkStart w:id="0" w:name="_GoBack"/>
      <w:bookmarkEnd w:id="0"/>
      <w:r w:rsidR="00FE76EC">
        <w:rPr>
          <w:sz w:val="24"/>
          <w:szCs w:val="24"/>
        </w:rPr>
        <w:t xml:space="preserve">har </w:t>
      </w:r>
      <w:r w:rsidR="0029502B">
        <w:rPr>
          <w:sz w:val="24"/>
          <w:szCs w:val="24"/>
        </w:rPr>
        <w:t>visat intresse för förslaget. Min bild är att</w:t>
      </w:r>
      <w:r w:rsidR="00FE76EC">
        <w:rPr>
          <w:sz w:val="24"/>
          <w:szCs w:val="24"/>
        </w:rPr>
        <w:t xml:space="preserve"> lokala </w:t>
      </w:r>
      <w:r w:rsidR="0029502B">
        <w:rPr>
          <w:sz w:val="24"/>
          <w:szCs w:val="24"/>
        </w:rPr>
        <w:t xml:space="preserve">erfarenheter och insikt i stadsbyggnadsfrågor är det väsentliga i dessa frågor och </w:t>
      </w:r>
      <w:r w:rsidR="00FE76EC">
        <w:rPr>
          <w:sz w:val="24"/>
          <w:szCs w:val="24"/>
        </w:rPr>
        <w:t>att pa</w:t>
      </w:r>
      <w:r w:rsidR="0029502B">
        <w:rPr>
          <w:sz w:val="24"/>
          <w:szCs w:val="24"/>
        </w:rPr>
        <w:t>rtipolitik bör läggas åt sidan</w:t>
      </w:r>
      <w:r w:rsidR="00FE76EC">
        <w:rPr>
          <w:sz w:val="24"/>
          <w:szCs w:val="24"/>
        </w:rPr>
        <w:t xml:space="preserve">. </w:t>
      </w:r>
    </w:p>
    <w:p w:rsidR="004F7CC6" w:rsidRDefault="008637D4" w:rsidP="004B4415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 xml:space="preserve">Förslag till </w:t>
      </w:r>
      <w:r w:rsidR="00C00FAA" w:rsidRPr="005C4BDC">
        <w:rPr>
          <w:b/>
          <w:sz w:val="24"/>
          <w:szCs w:val="24"/>
        </w:rPr>
        <w:t>verktyg</w:t>
      </w:r>
      <w:r w:rsidR="009339B6" w:rsidRPr="005C4BDC">
        <w:rPr>
          <w:b/>
          <w:sz w:val="24"/>
          <w:szCs w:val="24"/>
        </w:rPr>
        <w:t xml:space="preserve"> </w:t>
      </w:r>
      <w:r w:rsidR="009339B6">
        <w:rPr>
          <w:sz w:val="24"/>
          <w:szCs w:val="24"/>
        </w:rPr>
        <w:t>kommer</w:t>
      </w:r>
      <w:r w:rsidR="00C00FAA">
        <w:rPr>
          <w:sz w:val="24"/>
          <w:szCs w:val="24"/>
        </w:rPr>
        <w:t xml:space="preserve"> </w:t>
      </w:r>
      <w:r w:rsidR="0029502B">
        <w:rPr>
          <w:sz w:val="24"/>
          <w:szCs w:val="24"/>
        </w:rPr>
        <w:t>till stor del</w:t>
      </w:r>
      <w:r w:rsidR="009339B6" w:rsidRPr="005C4BDC">
        <w:rPr>
          <w:sz w:val="24"/>
          <w:szCs w:val="24"/>
        </w:rPr>
        <w:t xml:space="preserve"> </w:t>
      </w:r>
      <w:r w:rsidR="009339B6">
        <w:rPr>
          <w:sz w:val="24"/>
          <w:szCs w:val="24"/>
        </w:rPr>
        <w:t xml:space="preserve">från </w:t>
      </w:r>
      <w:r w:rsidR="006747A7" w:rsidRPr="00EE16A8">
        <w:rPr>
          <w:sz w:val="24"/>
          <w:szCs w:val="24"/>
        </w:rPr>
        <w:t>Arken Arkitekter</w:t>
      </w:r>
      <w:r w:rsidR="006747A7">
        <w:rPr>
          <w:sz w:val="24"/>
          <w:szCs w:val="24"/>
        </w:rPr>
        <w:t xml:space="preserve"> </w:t>
      </w:r>
      <w:r w:rsidR="00680AC1">
        <w:rPr>
          <w:sz w:val="24"/>
          <w:szCs w:val="24"/>
        </w:rPr>
        <w:t xml:space="preserve">som ligger i fronten </w:t>
      </w:r>
      <w:r w:rsidR="005C4BDC">
        <w:rPr>
          <w:sz w:val="24"/>
          <w:szCs w:val="24"/>
        </w:rPr>
        <w:t>inom</w:t>
      </w:r>
      <w:r w:rsidR="00680AC1">
        <w:rPr>
          <w:sz w:val="24"/>
          <w:szCs w:val="24"/>
        </w:rPr>
        <w:t xml:space="preserve"> stadsut</w:t>
      </w:r>
      <w:r w:rsidR="005C4BDC">
        <w:rPr>
          <w:sz w:val="24"/>
          <w:szCs w:val="24"/>
        </w:rPr>
        <w:softHyphen/>
      </w:r>
      <w:r w:rsidR="00680AC1">
        <w:rPr>
          <w:sz w:val="24"/>
          <w:szCs w:val="24"/>
        </w:rPr>
        <w:t>veckling</w:t>
      </w:r>
      <w:r w:rsidR="006747A7" w:rsidRPr="00EE16A8">
        <w:rPr>
          <w:sz w:val="24"/>
          <w:szCs w:val="24"/>
        </w:rPr>
        <w:t xml:space="preserve"> och har genomfört ett stort uppdrag för </w:t>
      </w:r>
      <w:r w:rsidR="00847ABB">
        <w:rPr>
          <w:sz w:val="24"/>
          <w:szCs w:val="24"/>
        </w:rPr>
        <w:t>D</w:t>
      </w:r>
      <w:r w:rsidR="006747A7" w:rsidRPr="00EE16A8">
        <w:rPr>
          <w:sz w:val="24"/>
          <w:szCs w:val="24"/>
        </w:rPr>
        <w:t>elegationen för hållbara städer.</w:t>
      </w:r>
      <w:r w:rsidR="006747A7">
        <w:rPr>
          <w:sz w:val="24"/>
          <w:szCs w:val="24"/>
        </w:rPr>
        <w:t xml:space="preserve"> </w:t>
      </w:r>
    </w:p>
    <w:p w:rsidR="004F7CC6" w:rsidRDefault="004F7CC6" w:rsidP="004B4415">
      <w:pPr>
        <w:pStyle w:val="Ingetavstnd"/>
        <w:rPr>
          <w:sz w:val="24"/>
          <w:szCs w:val="24"/>
        </w:rPr>
      </w:pPr>
    </w:p>
    <w:p w:rsidR="004F7CC6" w:rsidRPr="004D7E00" w:rsidRDefault="009339B6" w:rsidP="004B4415">
      <w:pPr>
        <w:pStyle w:val="Ingetavstnd"/>
        <w:rPr>
          <w:color w:val="FF0000"/>
          <w:sz w:val="24"/>
          <w:szCs w:val="24"/>
        </w:rPr>
      </w:pPr>
      <w:r w:rsidRPr="004F7CC6">
        <w:rPr>
          <w:sz w:val="24"/>
          <w:szCs w:val="24"/>
        </w:rPr>
        <w:t xml:space="preserve">Det visar sig </w:t>
      </w:r>
      <w:r w:rsidR="004F7CC6" w:rsidRPr="004F7CC6">
        <w:rPr>
          <w:sz w:val="24"/>
          <w:szCs w:val="24"/>
        </w:rPr>
        <w:t>att man</w:t>
      </w:r>
      <w:r w:rsidR="004F7CC6">
        <w:rPr>
          <w:sz w:val="24"/>
          <w:szCs w:val="24"/>
        </w:rPr>
        <w:t xml:space="preserve"> med dessa </w:t>
      </w:r>
      <w:r w:rsidR="00C00FAA" w:rsidRPr="00454C8D">
        <w:rPr>
          <w:sz w:val="24"/>
          <w:szCs w:val="24"/>
        </w:rPr>
        <w:t>verktyg</w:t>
      </w:r>
      <w:r w:rsidR="004D7E00" w:rsidRPr="00454C8D">
        <w:rPr>
          <w:sz w:val="24"/>
          <w:szCs w:val="24"/>
        </w:rPr>
        <w:t>:</w:t>
      </w:r>
    </w:p>
    <w:p w:rsidR="004F7CC6" w:rsidRPr="00454C8D" w:rsidRDefault="004D7E00" w:rsidP="004F7CC6">
      <w:pPr>
        <w:pStyle w:val="Ingetavstnd"/>
        <w:numPr>
          <w:ilvl w:val="0"/>
          <w:numId w:val="23"/>
        </w:numPr>
        <w:rPr>
          <w:sz w:val="24"/>
          <w:szCs w:val="24"/>
        </w:rPr>
      </w:pPr>
      <w:r w:rsidRPr="00454C8D">
        <w:rPr>
          <w:sz w:val="24"/>
          <w:szCs w:val="24"/>
        </w:rPr>
        <w:t>k</w:t>
      </w:r>
      <w:r w:rsidR="004F7CC6" w:rsidRPr="00454C8D">
        <w:rPr>
          <w:sz w:val="24"/>
          <w:szCs w:val="24"/>
        </w:rPr>
        <w:t xml:space="preserve">an skapa attraktivitet och </w:t>
      </w:r>
      <w:r w:rsidR="00FE76EC">
        <w:rPr>
          <w:sz w:val="24"/>
          <w:szCs w:val="24"/>
        </w:rPr>
        <w:t>rikare stadsliv</w:t>
      </w:r>
      <w:r w:rsidR="004F7CC6" w:rsidRPr="00454C8D">
        <w:rPr>
          <w:sz w:val="24"/>
          <w:szCs w:val="24"/>
        </w:rPr>
        <w:t xml:space="preserve"> </w:t>
      </w:r>
      <w:r w:rsidR="00FE76EC">
        <w:rPr>
          <w:sz w:val="24"/>
          <w:szCs w:val="24"/>
        </w:rPr>
        <w:t>som</w:t>
      </w:r>
      <w:r w:rsidR="00D87249" w:rsidRPr="00454C8D">
        <w:rPr>
          <w:sz w:val="24"/>
          <w:szCs w:val="24"/>
        </w:rPr>
        <w:t xml:space="preserve"> </w:t>
      </w:r>
      <w:r w:rsidR="004F7CC6" w:rsidRPr="00454C8D">
        <w:rPr>
          <w:sz w:val="24"/>
          <w:szCs w:val="24"/>
        </w:rPr>
        <w:t>mot</w:t>
      </w:r>
      <w:r w:rsidR="00D87249" w:rsidRPr="00454C8D">
        <w:rPr>
          <w:sz w:val="24"/>
          <w:szCs w:val="24"/>
        </w:rPr>
        <w:t>verkar</w:t>
      </w:r>
      <w:r w:rsidR="004F7CC6" w:rsidRPr="00454C8D">
        <w:rPr>
          <w:sz w:val="24"/>
          <w:szCs w:val="24"/>
        </w:rPr>
        <w:t xml:space="preserve"> segregation</w:t>
      </w:r>
      <w:r w:rsidR="00FE76EC">
        <w:rPr>
          <w:sz w:val="24"/>
          <w:szCs w:val="24"/>
        </w:rPr>
        <w:t>en – lokal tidig dialog är a och o</w:t>
      </w:r>
      <w:r w:rsidR="009C1913">
        <w:rPr>
          <w:sz w:val="24"/>
          <w:szCs w:val="24"/>
        </w:rPr>
        <w:t>.</w:t>
      </w:r>
      <w:r w:rsidR="00FE76EC">
        <w:rPr>
          <w:sz w:val="24"/>
          <w:szCs w:val="24"/>
        </w:rPr>
        <w:t xml:space="preserve"> </w:t>
      </w:r>
      <w:r w:rsidR="009C1913">
        <w:rPr>
          <w:sz w:val="24"/>
          <w:szCs w:val="24"/>
        </w:rPr>
        <w:t xml:space="preserve">Man ska utgår från lägets möjligheter samt vara </w:t>
      </w:r>
      <w:r w:rsidR="00FE76EC">
        <w:rPr>
          <w:sz w:val="24"/>
          <w:szCs w:val="24"/>
        </w:rPr>
        <w:t>lyhörd för vad människorna som bor i området, eller kan tänkas flytta dit, ser som attraktivt.</w:t>
      </w:r>
      <w:r w:rsidR="009C1913">
        <w:rPr>
          <w:sz w:val="24"/>
          <w:szCs w:val="24"/>
        </w:rPr>
        <w:t xml:space="preserve"> Det fina i Kärrtorp är troligen grönare och lugnare än det fina i Vasastan.</w:t>
      </w:r>
    </w:p>
    <w:p w:rsidR="004F7CC6" w:rsidRPr="00454C8D" w:rsidRDefault="004D7E00" w:rsidP="004F7CC6">
      <w:pPr>
        <w:pStyle w:val="Ingetavstnd"/>
        <w:numPr>
          <w:ilvl w:val="0"/>
          <w:numId w:val="23"/>
        </w:numPr>
        <w:rPr>
          <w:sz w:val="24"/>
          <w:szCs w:val="24"/>
        </w:rPr>
      </w:pPr>
      <w:r w:rsidRPr="00454C8D">
        <w:rPr>
          <w:sz w:val="24"/>
          <w:szCs w:val="24"/>
        </w:rPr>
        <w:t>k</w:t>
      </w:r>
      <w:r w:rsidR="009F152E" w:rsidRPr="00454C8D">
        <w:rPr>
          <w:sz w:val="24"/>
          <w:szCs w:val="24"/>
        </w:rPr>
        <w:t>an tillföra Stockholm</w:t>
      </w:r>
      <w:r w:rsidR="004F7CC6" w:rsidRPr="00454C8D">
        <w:rPr>
          <w:sz w:val="24"/>
          <w:szCs w:val="24"/>
        </w:rPr>
        <w:t xml:space="preserve"> </w:t>
      </w:r>
      <w:r w:rsidR="009F152E" w:rsidRPr="00454C8D">
        <w:rPr>
          <w:sz w:val="24"/>
          <w:szCs w:val="24"/>
        </w:rPr>
        <w:t>så stor mängd</w:t>
      </w:r>
      <w:r w:rsidR="004F7CC6" w:rsidRPr="00454C8D">
        <w:rPr>
          <w:sz w:val="24"/>
          <w:szCs w:val="24"/>
        </w:rPr>
        <w:t xml:space="preserve"> bostäder </w:t>
      </w:r>
      <w:r w:rsidR="009F152E" w:rsidRPr="00454C8D">
        <w:rPr>
          <w:sz w:val="24"/>
          <w:szCs w:val="24"/>
        </w:rPr>
        <w:t xml:space="preserve">och service </w:t>
      </w:r>
      <w:r w:rsidR="004F7CC6" w:rsidRPr="00454C8D">
        <w:rPr>
          <w:sz w:val="24"/>
          <w:szCs w:val="24"/>
        </w:rPr>
        <w:t xml:space="preserve">att det kan bidra </w:t>
      </w:r>
      <w:r w:rsidR="00454C8D" w:rsidRPr="00454C8D">
        <w:rPr>
          <w:sz w:val="24"/>
          <w:szCs w:val="24"/>
        </w:rPr>
        <w:t xml:space="preserve">starkt </w:t>
      </w:r>
      <w:r w:rsidR="004F7CC6" w:rsidRPr="00454C8D">
        <w:rPr>
          <w:sz w:val="24"/>
          <w:szCs w:val="24"/>
        </w:rPr>
        <w:t xml:space="preserve">till att </w:t>
      </w:r>
      <w:r w:rsidR="009F152E" w:rsidRPr="00454C8D">
        <w:rPr>
          <w:sz w:val="24"/>
          <w:szCs w:val="24"/>
        </w:rPr>
        <w:t xml:space="preserve">lösa Stockholms behov av </w:t>
      </w:r>
      <w:r w:rsidR="00D87249" w:rsidRPr="00454C8D">
        <w:rPr>
          <w:sz w:val="24"/>
          <w:szCs w:val="24"/>
        </w:rPr>
        <w:t>bostäder</w:t>
      </w:r>
      <w:r w:rsidR="009F152E" w:rsidRPr="00454C8D">
        <w:rPr>
          <w:sz w:val="24"/>
          <w:szCs w:val="24"/>
        </w:rPr>
        <w:t xml:space="preserve"> under decennier</w:t>
      </w:r>
    </w:p>
    <w:p w:rsidR="009F152E" w:rsidRDefault="004D7E00" w:rsidP="004F7CC6">
      <w:pPr>
        <w:pStyle w:val="Ingetavstnd"/>
        <w:numPr>
          <w:ilvl w:val="0"/>
          <w:numId w:val="23"/>
        </w:numPr>
        <w:rPr>
          <w:sz w:val="24"/>
          <w:szCs w:val="24"/>
        </w:rPr>
      </w:pPr>
      <w:proofErr w:type="gramStart"/>
      <w:r w:rsidRPr="00454C8D">
        <w:rPr>
          <w:sz w:val="24"/>
          <w:szCs w:val="24"/>
        </w:rPr>
        <w:t>k</w:t>
      </w:r>
      <w:r w:rsidR="009F152E">
        <w:rPr>
          <w:sz w:val="24"/>
          <w:szCs w:val="24"/>
        </w:rPr>
        <w:t>an göra detta med mycket litet ianspråktagande av värdefulla gröna områden</w:t>
      </w:r>
      <w:r w:rsidR="009C1913">
        <w:rPr>
          <w:sz w:val="24"/>
          <w:szCs w:val="24"/>
        </w:rPr>
        <w:t>.</w:t>
      </w:r>
      <w:proofErr w:type="gramEnd"/>
      <w:r w:rsidR="009C1913">
        <w:rPr>
          <w:sz w:val="24"/>
          <w:szCs w:val="24"/>
        </w:rPr>
        <w:t xml:space="preserve"> M</w:t>
      </w:r>
      <w:r w:rsidR="009F152E">
        <w:rPr>
          <w:sz w:val="24"/>
          <w:szCs w:val="24"/>
        </w:rPr>
        <w:t>an länkar mer än bygger ihop.</w:t>
      </w:r>
    </w:p>
    <w:p w:rsidR="00ED280D" w:rsidRPr="00EE16A8" w:rsidRDefault="00ED280D" w:rsidP="00962589">
      <w:pPr>
        <w:pStyle w:val="Ingetavstnd"/>
        <w:rPr>
          <w:sz w:val="24"/>
          <w:szCs w:val="24"/>
        </w:rPr>
      </w:pPr>
    </w:p>
    <w:p w:rsidR="005E4A1C" w:rsidRPr="001D0ED4" w:rsidRDefault="005E4A1C" w:rsidP="005E4A1C">
      <w:pPr>
        <w:pStyle w:val="Ingetavstnd"/>
        <w:rPr>
          <w:sz w:val="24"/>
          <w:szCs w:val="24"/>
        </w:rPr>
      </w:pPr>
      <w:r w:rsidRPr="005E4A1C">
        <w:rPr>
          <w:b/>
          <w:sz w:val="24"/>
          <w:szCs w:val="24"/>
        </w:rPr>
        <w:t>Förslag:</w:t>
      </w:r>
      <w:r w:rsidRPr="001D0ED4">
        <w:rPr>
          <w:sz w:val="24"/>
          <w:szCs w:val="24"/>
        </w:rPr>
        <w:t xml:space="preserve"> Att Stockholms stad efter </w:t>
      </w:r>
      <w:r w:rsidR="00D87249" w:rsidRPr="00454C8D">
        <w:rPr>
          <w:sz w:val="24"/>
          <w:szCs w:val="24"/>
        </w:rPr>
        <w:t>anpassning till resp</w:t>
      </w:r>
      <w:r w:rsidR="00454C8D" w:rsidRPr="00454C8D">
        <w:rPr>
          <w:sz w:val="24"/>
          <w:szCs w:val="24"/>
        </w:rPr>
        <w:t>.</w:t>
      </w:r>
      <w:r w:rsidR="00D87249" w:rsidRPr="00454C8D">
        <w:rPr>
          <w:sz w:val="24"/>
          <w:szCs w:val="24"/>
        </w:rPr>
        <w:t xml:space="preserve"> stadsdel</w:t>
      </w:r>
      <w:r w:rsidRPr="00454C8D">
        <w:rPr>
          <w:sz w:val="24"/>
          <w:szCs w:val="24"/>
        </w:rPr>
        <w:t xml:space="preserve"> </w:t>
      </w:r>
      <w:r w:rsidRPr="001D0ED4">
        <w:rPr>
          <w:sz w:val="24"/>
          <w:szCs w:val="24"/>
        </w:rPr>
        <w:t xml:space="preserve">tillämpar strategin i några pilotprojekt. Dessa kan sedan utvärderas och användas för fler ytterstadsområden.  </w:t>
      </w:r>
    </w:p>
    <w:p w:rsidR="00AE782A" w:rsidRDefault="00AE782A" w:rsidP="00962589">
      <w:pPr>
        <w:pStyle w:val="Ingetavstnd"/>
        <w:rPr>
          <w:sz w:val="24"/>
          <w:szCs w:val="24"/>
        </w:rPr>
      </w:pPr>
    </w:p>
    <w:p w:rsidR="00BF2BF2" w:rsidRPr="008E03A9" w:rsidRDefault="00EC0DB9" w:rsidP="00CC59C6">
      <w:pPr>
        <w:pStyle w:val="Rubrik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1) </w:t>
      </w:r>
      <w:r w:rsidR="001E2A2F" w:rsidRPr="008E03A9">
        <w:rPr>
          <w:color w:val="auto"/>
          <w:sz w:val="32"/>
          <w:szCs w:val="32"/>
        </w:rPr>
        <w:t xml:space="preserve">Ett 50-tal </w:t>
      </w:r>
      <w:r w:rsidR="00E60A47">
        <w:rPr>
          <w:color w:val="auto"/>
          <w:sz w:val="32"/>
          <w:szCs w:val="32"/>
        </w:rPr>
        <w:t>ytterstadsområden</w:t>
      </w:r>
      <w:r w:rsidR="001E2A2F" w:rsidRPr="008E03A9">
        <w:rPr>
          <w:color w:val="auto"/>
          <w:sz w:val="32"/>
          <w:szCs w:val="32"/>
        </w:rPr>
        <w:t xml:space="preserve"> </w:t>
      </w:r>
      <w:r w:rsidR="00016FA8">
        <w:rPr>
          <w:color w:val="auto"/>
          <w:sz w:val="32"/>
          <w:szCs w:val="32"/>
        </w:rPr>
        <w:t xml:space="preserve">med allt från bränder och frustration till att det </w:t>
      </w:r>
      <w:r w:rsidR="00962589">
        <w:rPr>
          <w:color w:val="auto"/>
          <w:sz w:val="32"/>
          <w:szCs w:val="32"/>
        </w:rPr>
        <w:t xml:space="preserve">bara </w:t>
      </w:r>
      <w:r w:rsidR="00016FA8">
        <w:rPr>
          <w:color w:val="auto"/>
          <w:sz w:val="32"/>
          <w:szCs w:val="32"/>
        </w:rPr>
        <w:t xml:space="preserve">är </w:t>
      </w:r>
      <w:r w:rsidR="00454C8D">
        <w:rPr>
          <w:color w:val="auto"/>
          <w:sz w:val="32"/>
          <w:szCs w:val="32"/>
        </w:rPr>
        <w:t>”</w:t>
      </w:r>
      <w:r w:rsidR="00016FA8">
        <w:rPr>
          <w:color w:val="auto"/>
          <w:sz w:val="32"/>
          <w:szCs w:val="32"/>
        </w:rPr>
        <w:t>litet tråkigt</w:t>
      </w:r>
      <w:r w:rsidR="009B222E">
        <w:rPr>
          <w:color w:val="auto"/>
          <w:sz w:val="32"/>
          <w:szCs w:val="32"/>
        </w:rPr>
        <w:t>”</w:t>
      </w:r>
      <w:r w:rsidR="00EE16A8">
        <w:rPr>
          <w:color w:val="auto"/>
          <w:sz w:val="32"/>
          <w:szCs w:val="32"/>
        </w:rPr>
        <w:t xml:space="preserve"> </w:t>
      </w:r>
    </w:p>
    <w:p w:rsidR="001E2A2F" w:rsidRPr="00EE16A8" w:rsidRDefault="00121451" w:rsidP="00581076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EE16A8">
        <w:rPr>
          <w:sz w:val="24"/>
          <w:szCs w:val="24"/>
        </w:rPr>
        <w:t xml:space="preserve">Befolkningen i </w:t>
      </w:r>
      <w:r w:rsidR="000C4873" w:rsidRPr="00EE16A8">
        <w:rPr>
          <w:sz w:val="24"/>
          <w:szCs w:val="24"/>
        </w:rPr>
        <w:t xml:space="preserve">många </w:t>
      </w:r>
      <w:r w:rsidR="00CC2E81" w:rsidRPr="00EE16A8">
        <w:rPr>
          <w:sz w:val="24"/>
          <w:szCs w:val="24"/>
        </w:rPr>
        <w:t>områden</w:t>
      </w:r>
      <w:r w:rsidRPr="00EE16A8">
        <w:rPr>
          <w:sz w:val="24"/>
          <w:szCs w:val="24"/>
        </w:rPr>
        <w:t xml:space="preserve"> har minskat</w:t>
      </w:r>
      <w:r w:rsidR="001E2A2F" w:rsidRPr="00EE16A8">
        <w:rPr>
          <w:sz w:val="24"/>
          <w:szCs w:val="24"/>
        </w:rPr>
        <w:t xml:space="preserve"> </w:t>
      </w:r>
      <w:r w:rsidR="00210F21" w:rsidRPr="00EE16A8">
        <w:rPr>
          <w:sz w:val="24"/>
          <w:szCs w:val="24"/>
        </w:rPr>
        <w:t>=&gt;</w:t>
      </w:r>
      <w:r w:rsidR="00962589" w:rsidRPr="00EE16A8">
        <w:rPr>
          <w:sz w:val="24"/>
          <w:szCs w:val="24"/>
        </w:rPr>
        <w:t xml:space="preserve"> dålig</w:t>
      </w:r>
      <w:r w:rsidR="001E2A2F" w:rsidRPr="00EE16A8">
        <w:rPr>
          <w:sz w:val="24"/>
          <w:szCs w:val="24"/>
        </w:rPr>
        <w:t xml:space="preserve"> service</w:t>
      </w:r>
      <w:r w:rsidR="000C4873" w:rsidRPr="00EE16A8">
        <w:rPr>
          <w:sz w:val="24"/>
          <w:szCs w:val="24"/>
        </w:rPr>
        <w:t xml:space="preserve"> och handel</w:t>
      </w:r>
    </w:p>
    <w:p w:rsidR="00093799" w:rsidRPr="00EE16A8" w:rsidRDefault="00350152" w:rsidP="00581076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EE16A8">
        <w:rPr>
          <w:sz w:val="24"/>
          <w:szCs w:val="24"/>
        </w:rPr>
        <w:t xml:space="preserve">”ABC-stad” med </w:t>
      </w:r>
      <w:r w:rsidR="00F443E6" w:rsidRPr="00EE16A8">
        <w:rPr>
          <w:sz w:val="24"/>
          <w:szCs w:val="24"/>
        </w:rPr>
        <w:t>Arbete, Bostäder, Centrum/s</w:t>
      </w:r>
      <w:r w:rsidR="00093799" w:rsidRPr="00EE16A8">
        <w:rPr>
          <w:sz w:val="24"/>
          <w:szCs w:val="24"/>
        </w:rPr>
        <w:t xml:space="preserve">ervice </w:t>
      </w:r>
      <w:r w:rsidR="00420A43" w:rsidRPr="00EE16A8">
        <w:rPr>
          <w:sz w:val="24"/>
          <w:szCs w:val="24"/>
        </w:rPr>
        <w:t>separerade</w:t>
      </w:r>
      <w:r w:rsidR="00093799" w:rsidRPr="00EE16A8">
        <w:rPr>
          <w:sz w:val="24"/>
          <w:szCs w:val="24"/>
        </w:rPr>
        <w:t xml:space="preserve"> =&gt; områdena </w:t>
      </w:r>
      <w:r w:rsidR="00D87249" w:rsidRPr="00454C8D">
        <w:rPr>
          <w:sz w:val="24"/>
          <w:szCs w:val="24"/>
        </w:rPr>
        <w:t>är</w:t>
      </w:r>
      <w:r w:rsidR="00D87249">
        <w:rPr>
          <w:color w:val="FF0000"/>
          <w:sz w:val="24"/>
          <w:szCs w:val="24"/>
        </w:rPr>
        <w:t xml:space="preserve"> </w:t>
      </w:r>
      <w:r w:rsidR="00B419F4" w:rsidRPr="00EE16A8">
        <w:rPr>
          <w:sz w:val="24"/>
          <w:szCs w:val="24"/>
        </w:rPr>
        <w:t>ödsliga</w:t>
      </w:r>
      <w:r w:rsidR="00093799" w:rsidRPr="00EE16A8">
        <w:rPr>
          <w:sz w:val="24"/>
          <w:szCs w:val="24"/>
        </w:rPr>
        <w:t xml:space="preserve"> </w:t>
      </w:r>
    </w:p>
    <w:p w:rsidR="00093799" w:rsidRPr="00EE16A8" w:rsidRDefault="00420A43" w:rsidP="00581076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EE16A8">
        <w:rPr>
          <w:sz w:val="24"/>
          <w:szCs w:val="24"/>
        </w:rPr>
        <w:t>M</w:t>
      </w:r>
      <w:r w:rsidR="00093799" w:rsidRPr="00EE16A8">
        <w:rPr>
          <w:sz w:val="24"/>
          <w:szCs w:val="24"/>
        </w:rPr>
        <w:t>otorleder</w:t>
      </w:r>
      <w:r w:rsidR="005F027E" w:rsidRPr="00EE16A8">
        <w:rPr>
          <w:sz w:val="24"/>
          <w:szCs w:val="24"/>
        </w:rPr>
        <w:t xml:space="preserve"> </w:t>
      </w:r>
      <w:r w:rsidR="000A7D2F" w:rsidRPr="00EE16A8">
        <w:rPr>
          <w:sz w:val="24"/>
          <w:szCs w:val="24"/>
        </w:rPr>
        <w:t>utgör</w:t>
      </w:r>
      <w:r w:rsidRPr="00EE16A8">
        <w:rPr>
          <w:sz w:val="24"/>
          <w:szCs w:val="24"/>
        </w:rPr>
        <w:t xml:space="preserve"> </w:t>
      </w:r>
      <w:r w:rsidR="00A75E60" w:rsidRPr="00EE16A8">
        <w:rPr>
          <w:sz w:val="24"/>
          <w:szCs w:val="24"/>
        </w:rPr>
        <w:t xml:space="preserve">barriärer </w:t>
      </w:r>
      <w:r w:rsidR="009B222E">
        <w:rPr>
          <w:sz w:val="24"/>
          <w:szCs w:val="24"/>
        </w:rPr>
        <w:t>–</w:t>
      </w:r>
      <w:r w:rsidR="005F027E" w:rsidRPr="00EE16A8">
        <w:rPr>
          <w:sz w:val="24"/>
          <w:szCs w:val="24"/>
        </w:rPr>
        <w:t xml:space="preserve"> </w:t>
      </w:r>
      <w:r w:rsidR="009B222E" w:rsidRPr="00454C8D">
        <w:rPr>
          <w:sz w:val="24"/>
          <w:szCs w:val="24"/>
        </w:rPr>
        <w:t xml:space="preserve">enklaver med </w:t>
      </w:r>
      <w:r w:rsidR="00B73ABA" w:rsidRPr="00454C8D">
        <w:rPr>
          <w:sz w:val="24"/>
          <w:szCs w:val="24"/>
        </w:rPr>
        <w:t>gles</w:t>
      </w:r>
      <w:r w:rsidR="00093799" w:rsidRPr="00454C8D">
        <w:rPr>
          <w:sz w:val="24"/>
          <w:szCs w:val="24"/>
        </w:rPr>
        <w:t xml:space="preserve">t </w:t>
      </w:r>
      <w:r w:rsidR="00A75E60" w:rsidRPr="00454C8D">
        <w:rPr>
          <w:sz w:val="24"/>
          <w:szCs w:val="24"/>
        </w:rPr>
        <w:t xml:space="preserve">lokalt </w:t>
      </w:r>
      <w:r w:rsidR="00093799" w:rsidRPr="00454C8D">
        <w:rPr>
          <w:sz w:val="24"/>
          <w:szCs w:val="24"/>
        </w:rPr>
        <w:t xml:space="preserve">gatunät </w:t>
      </w:r>
      <w:r w:rsidR="009B222E" w:rsidRPr="00454C8D">
        <w:rPr>
          <w:sz w:val="24"/>
          <w:szCs w:val="24"/>
        </w:rPr>
        <w:t>ger</w:t>
      </w:r>
      <w:r w:rsidR="005F027E" w:rsidRPr="00454C8D">
        <w:rPr>
          <w:sz w:val="24"/>
          <w:szCs w:val="24"/>
        </w:rPr>
        <w:t xml:space="preserve"> </w:t>
      </w:r>
      <w:r w:rsidR="00093799" w:rsidRPr="00EE16A8">
        <w:rPr>
          <w:sz w:val="24"/>
          <w:szCs w:val="24"/>
        </w:rPr>
        <w:t>få lägen för service</w:t>
      </w:r>
      <w:r w:rsidR="00A75E60" w:rsidRPr="00EE16A8">
        <w:rPr>
          <w:sz w:val="24"/>
          <w:szCs w:val="24"/>
        </w:rPr>
        <w:t xml:space="preserve"> </w:t>
      </w:r>
    </w:p>
    <w:p w:rsidR="00D4771A" w:rsidRPr="00EE16A8" w:rsidRDefault="0032484E" w:rsidP="00581076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EE16A8">
        <w:rPr>
          <w:sz w:val="24"/>
          <w:szCs w:val="24"/>
        </w:rPr>
        <w:t>Ofta</w:t>
      </w:r>
      <w:r w:rsidR="00D4771A" w:rsidRPr="00EE16A8">
        <w:rPr>
          <w:sz w:val="24"/>
          <w:szCs w:val="24"/>
        </w:rPr>
        <w:t xml:space="preserve"> avskalad och enformig arkitektur</w:t>
      </w:r>
    </w:p>
    <w:p w:rsidR="00CC59C6" w:rsidRPr="00EE16A8" w:rsidRDefault="00581076" w:rsidP="00CC59C6">
      <w:pPr>
        <w:rPr>
          <w:sz w:val="24"/>
          <w:szCs w:val="24"/>
        </w:rPr>
      </w:pPr>
      <w:r w:rsidRPr="00EE16A8">
        <w:rPr>
          <w:sz w:val="24"/>
          <w:szCs w:val="24"/>
        </w:rPr>
        <w:lastRenderedPageBreak/>
        <w:t>=&gt;</w:t>
      </w:r>
      <w:r w:rsidR="00BE3AF6">
        <w:rPr>
          <w:sz w:val="24"/>
          <w:szCs w:val="24"/>
        </w:rPr>
        <w:t xml:space="preserve"> Mer </w:t>
      </w:r>
      <w:r w:rsidR="00BE3AF6" w:rsidRPr="00454C8D">
        <w:rPr>
          <w:sz w:val="24"/>
          <w:szCs w:val="24"/>
        </w:rPr>
        <w:t xml:space="preserve">eller </w:t>
      </w:r>
      <w:r w:rsidR="00350152" w:rsidRPr="00EE16A8">
        <w:rPr>
          <w:sz w:val="24"/>
          <w:szCs w:val="24"/>
        </w:rPr>
        <w:t>mindre o</w:t>
      </w:r>
      <w:r w:rsidR="00CC59C6" w:rsidRPr="00EE16A8">
        <w:rPr>
          <w:sz w:val="24"/>
          <w:szCs w:val="24"/>
        </w:rPr>
        <w:t xml:space="preserve">attraktivt </w:t>
      </w:r>
      <w:r w:rsidR="00210F21" w:rsidRPr="00EE16A8">
        <w:rPr>
          <w:sz w:val="24"/>
          <w:szCs w:val="24"/>
        </w:rPr>
        <w:t>=&gt;</w:t>
      </w:r>
      <w:r w:rsidR="00B419F4" w:rsidRPr="00EE16A8">
        <w:rPr>
          <w:sz w:val="24"/>
          <w:szCs w:val="24"/>
        </w:rPr>
        <w:t xml:space="preserve"> </w:t>
      </w:r>
      <w:r w:rsidR="009B222E" w:rsidRPr="00EE16A8">
        <w:rPr>
          <w:sz w:val="24"/>
          <w:szCs w:val="24"/>
        </w:rPr>
        <w:t xml:space="preserve">folk flyttar, </w:t>
      </w:r>
      <w:r w:rsidR="00CC59C6" w:rsidRPr="00EE16A8">
        <w:rPr>
          <w:sz w:val="24"/>
          <w:szCs w:val="24"/>
        </w:rPr>
        <w:t>segregation</w:t>
      </w:r>
      <w:r w:rsidR="00210F21" w:rsidRPr="00EE16A8">
        <w:rPr>
          <w:sz w:val="24"/>
          <w:szCs w:val="24"/>
        </w:rPr>
        <w:t xml:space="preserve">. Delinsatser </w:t>
      </w:r>
      <w:r w:rsidR="00BE3AF6" w:rsidRPr="00454C8D">
        <w:rPr>
          <w:sz w:val="24"/>
          <w:szCs w:val="24"/>
        </w:rPr>
        <w:t>visar sig</w:t>
      </w:r>
      <w:r w:rsidR="00350152" w:rsidRPr="00454C8D">
        <w:rPr>
          <w:sz w:val="24"/>
          <w:szCs w:val="24"/>
        </w:rPr>
        <w:t xml:space="preserve"> inte</w:t>
      </w:r>
      <w:r w:rsidR="00BE3AF6" w:rsidRPr="00454C8D">
        <w:rPr>
          <w:sz w:val="24"/>
          <w:szCs w:val="24"/>
        </w:rPr>
        <w:t xml:space="preserve"> räcka</w:t>
      </w:r>
      <w:r w:rsidR="0025131A" w:rsidRPr="00454C8D">
        <w:rPr>
          <w:sz w:val="24"/>
          <w:szCs w:val="24"/>
        </w:rPr>
        <w:t>.</w:t>
      </w:r>
    </w:p>
    <w:p w:rsidR="00CC59C6" w:rsidRPr="008E03A9" w:rsidRDefault="00EC0DB9" w:rsidP="00CC59C6">
      <w:pPr>
        <w:pStyle w:val="Rubrik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2) </w:t>
      </w:r>
      <w:r w:rsidR="00B73ABA">
        <w:rPr>
          <w:color w:val="auto"/>
          <w:sz w:val="32"/>
          <w:szCs w:val="32"/>
        </w:rPr>
        <w:t>Vi behöver</w:t>
      </w:r>
      <w:r>
        <w:rPr>
          <w:color w:val="auto"/>
          <w:sz w:val="32"/>
          <w:szCs w:val="32"/>
        </w:rPr>
        <w:t xml:space="preserve"> bygga </w:t>
      </w:r>
      <w:r w:rsidRPr="00EC0DB9">
        <w:rPr>
          <w:i/>
          <w:color w:val="auto"/>
          <w:sz w:val="32"/>
          <w:szCs w:val="32"/>
        </w:rPr>
        <w:t xml:space="preserve">ett </w:t>
      </w:r>
      <w:r w:rsidRPr="00EC0DB9">
        <w:rPr>
          <w:color w:val="auto"/>
          <w:sz w:val="32"/>
          <w:szCs w:val="32"/>
        </w:rPr>
        <w:t>Stockholm</w:t>
      </w:r>
      <w:r>
        <w:rPr>
          <w:color w:val="auto"/>
          <w:sz w:val="32"/>
          <w:szCs w:val="32"/>
        </w:rPr>
        <w:t xml:space="preserve"> där mycket fler får del av </w:t>
      </w:r>
      <w:r w:rsidR="0025131A">
        <w:rPr>
          <w:color w:val="auto"/>
          <w:sz w:val="32"/>
          <w:szCs w:val="32"/>
        </w:rPr>
        <w:t xml:space="preserve">stadskvaliteter </w:t>
      </w:r>
      <w:r>
        <w:rPr>
          <w:color w:val="auto"/>
          <w:sz w:val="32"/>
          <w:szCs w:val="32"/>
        </w:rPr>
        <w:t>och trivsel</w:t>
      </w:r>
      <w:r w:rsidRPr="008E03A9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– och det finns potential!</w:t>
      </w:r>
    </w:p>
    <w:p w:rsidR="00093799" w:rsidRDefault="004B4FC7" w:rsidP="00CC59C6">
      <w:pPr>
        <w:rPr>
          <w:sz w:val="24"/>
          <w:szCs w:val="24"/>
        </w:rPr>
      </w:pPr>
      <w:r w:rsidRPr="00EE16A8">
        <w:rPr>
          <w:sz w:val="24"/>
          <w:szCs w:val="24"/>
        </w:rPr>
        <w:t>M</w:t>
      </w:r>
      <w:r w:rsidR="00CC2E81" w:rsidRPr="00EE16A8">
        <w:rPr>
          <w:sz w:val="24"/>
          <w:szCs w:val="24"/>
        </w:rPr>
        <w:t>ånga områden är</w:t>
      </w:r>
      <w:r w:rsidR="00016FA8" w:rsidRPr="00EE16A8">
        <w:rPr>
          <w:sz w:val="24"/>
          <w:szCs w:val="24"/>
        </w:rPr>
        <w:t xml:space="preserve"> g</w:t>
      </w:r>
      <w:r w:rsidR="00093799" w:rsidRPr="00EE16A8">
        <w:rPr>
          <w:sz w:val="24"/>
          <w:szCs w:val="24"/>
        </w:rPr>
        <w:t>lest byggda</w:t>
      </w:r>
      <w:r w:rsidR="00CC2E81" w:rsidRPr="00EE16A8">
        <w:rPr>
          <w:sz w:val="24"/>
          <w:szCs w:val="24"/>
        </w:rPr>
        <w:t xml:space="preserve"> </w:t>
      </w:r>
      <w:r w:rsidR="00B73ABA">
        <w:rPr>
          <w:sz w:val="24"/>
          <w:szCs w:val="24"/>
        </w:rPr>
        <w:t xml:space="preserve">med ineffektiv markanvändning </w:t>
      </w:r>
      <w:r w:rsidR="00093799" w:rsidRPr="00EE16A8">
        <w:rPr>
          <w:sz w:val="24"/>
          <w:szCs w:val="24"/>
        </w:rPr>
        <w:t xml:space="preserve">=&gt; potential att </w:t>
      </w:r>
      <w:r w:rsidR="00A30D1C" w:rsidRPr="00EE16A8">
        <w:rPr>
          <w:sz w:val="24"/>
          <w:szCs w:val="24"/>
        </w:rPr>
        <w:t>ge plats för</w:t>
      </w:r>
      <w:r w:rsidR="00093799" w:rsidRPr="00EE16A8">
        <w:rPr>
          <w:sz w:val="24"/>
          <w:szCs w:val="24"/>
        </w:rPr>
        <w:t xml:space="preserve"> huvuddelen av Stockholm</w:t>
      </w:r>
      <w:r w:rsidR="008115DC">
        <w:rPr>
          <w:sz w:val="24"/>
          <w:szCs w:val="24"/>
        </w:rPr>
        <w:t>s</w:t>
      </w:r>
      <w:r w:rsidR="00093799" w:rsidRPr="00EE16A8">
        <w:rPr>
          <w:sz w:val="24"/>
          <w:szCs w:val="24"/>
        </w:rPr>
        <w:t xml:space="preserve"> </w:t>
      </w:r>
      <w:r w:rsidR="00962589" w:rsidRPr="00EE16A8">
        <w:rPr>
          <w:sz w:val="24"/>
          <w:szCs w:val="24"/>
        </w:rPr>
        <w:t>tillväxt</w:t>
      </w:r>
      <w:r w:rsidR="00093799" w:rsidRPr="00EE16A8">
        <w:rPr>
          <w:sz w:val="24"/>
          <w:szCs w:val="24"/>
        </w:rPr>
        <w:t xml:space="preserve"> i årtionden</w:t>
      </w:r>
      <w:r w:rsidR="00350152" w:rsidRPr="00EE16A8">
        <w:rPr>
          <w:sz w:val="24"/>
          <w:szCs w:val="24"/>
        </w:rPr>
        <w:t xml:space="preserve"> – om</w:t>
      </w:r>
      <w:r w:rsidR="00350152" w:rsidRPr="008115DC">
        <w:rPr>
          <w:sz w:val="24"/>
          <w:szCs w:val="24"/>
        </w:rPr>
        <w:t xml:space="preserve"> </w:t>
      </w:r>
      <w:r w:rsidR="00BE3AF6" w:rsidRPr="008115DC">
        <w:rPr>
          <w:sz w:val="24"/>
          <w:szCs w:val="24"/>
        </w:rPr>
        <w:t xml:space="preserve">det nya </w:t>
      </w:r>
      <w:r w:rsidR="00B73ABA">
        <w:rPr>
          <w:sz w:val="24"/>
          <w:szCs w:val="24"/>
        </w:rPr>
        <w:t xml:space="preserve">tillför </w:t>
      </w:r>
      <w:r w:rsidR="008115DC">
        <w:rPr>
          <w:sz w:val="24"/>
          <w:szCs w:val="24"/>
        </w:rPr>
        <w:t xml:space="preserve">stadsdelarna </w:t>
      </w:r>
      <w:r w:rsidR="00B73ABA">
        <w:rPr>
          <w:sz w:val="24"/>
          <w:szCs w:val="24"/>
        </w:rPr>
        <w:t>värden</w:t>
      </w:r>
      <w:r w:rsidR="00350152" w:rsidRPr="00EE16A8">
        <w:rPr>
          <w:sz w:val="24"/>
          <w:szCs w:val="24"/>
        </w:rPr>
        <w:t>.</w:t>
      </w:r>
    </w:p>
    <w:p w:rsidR="00EE16A8" w:rsidRDefault="00EE16A8" w:rsidP="00EE16A8">
      <w:pPr>
        <w:pStyle w:val="Rubrik2"/>
        <w:rPr>
          <w:color w:val="auto"/>
          <w:sz w:val="32"/>
          <w:szCs w:val="32"/>
        </w:rPr>
      </w:pPr>
      <w:r w:rsidRPr="008008A0">
        <w:rPr>
          <w:color w:val="auto"/>
          <w:sz w:val="32"/>
          <w:szCs w:val="32"/>
        </w:rPr>
        <w:t>3) Potentialen nås</w:t>
      </w:r>
      <w:r w:rsidR="008008A0" w:rsidRPr="008008A0">
        <w:rPr>
          <w:color w:val="auto"/>
          <w:sz w:val="32"/>
          <w:szCs w:val="32"/>
        </w:rPr>
        <w:t xml:space="preserve"> inte med </w:t>
      </w:r>
      <w:r w:rsidR="00070AD0">
        <w:rPr>
          <w:color w:val="auto"/>
          <w:sz w:val="32"/>
          <w:szCs w:val="32"/>
        </w:rPr>
        <w:t>”</w:t>
      </w:r>
      <w:r w:rsidR="008008A0" w:rsidRPr="008008A0">
        <w:rPr>
          <w:color w:val="auto"/>
          <w:sz w:val="32"/>
          <w:szCs w:val="32"/>
        </w:rPr>
        <w:t>frimärksplaner</w:t>
      </w:r>
      <w:r w:rsidR="00070AD0">
        <w:rPr>
          <w:color w:val="auto"/>
          <w:sz w:val="32"/>
          <w:szCs w:val="32"/>
        </w:rPr>
        <w:t>”</w:t>
      </w:r>
      <w:r w:rsidR="008008A0" w:rsidRPr="008008A0">
        <w:rPr>
          <w:color w:val="auto"/>
          <w:sz w:val="32"/>
          <w:szCs w:val="32"/>
        </w:rPr>
        <w:t xml:space="preserve"> </w:t>
      </w:r>
      <w:r w:rsidR="008008A0">
        <w:rPr>
          <w:color w:val="auto"/>
          <w:sz w:val="32"/>
          <w:szCs w:val="32"/>
        </w:rPr>
        <w:t>–</w:t>
      </w:r>
      <w:r w:rsidR="008008A0" w:rsidRPr="008008A0">
        <w:rPr>
          <w:color w:val="auto"/>
          <w:sz w:val="32"/>
          <w:szCs w:val="32"/>
        </w:rPr>
        <w:t xml:space="preserve"> </w:t>
      </w:r>
      <w:r w:rsidR="0018455B">
        <w:rPr>
          <w:color w:val="auto"/>
          <w:sz w:val="32"/>
          <w:szCs w:val="32"/>
        </w:rPr>
        <w:t xml:space="preserve">utan med </w:t>
      </w:r>
      <w:r w:rsidR="008008A0" w:rsidRPr="008008A0">
        <w:rPr>
          <w:color w:val="auto"/>
          <w:sz w:val="32"/>
          <w:szCs w:val="32"/>
        </w:rPr>
        <w:t>helhetsgrepp</w:t>
      </w:r>
      <w:r w:rsidR="00777DF8">
        <w:rPr>
          <w:color w:val="auto"/>
          <w:sz w:val="32"/>
          <w:szCs w:val="32"/>
        </w:rPr>
        <w:t xml:space="preserve"> </w:t>
      </w:r>
      <w:r w:rsidR="0018455B">
        <w:rPr>
          <w:color w:val="auto"/>
          <w:sz w:val="32"/>
          <w:szCs w:val="32"/>
        </w:rPr>
        <w:t>på stadsdelar</w:t>
      </w:r>
    </w:p>
    <w:p w:rsidR="008008A0" w:rsidRPr="008115DC" w:rsidRDefault="0018455B" w:rsidP="008008A0">
      <w:r w:rsidRPr="008115DC">
        <w:t>När man planerar</w:t>
      </w:r>
      <w:r w:rsidR="008008A0" w:rsidRPr="008115DC">
        <w:t xml:space="preserve"> </w:t>
      </w:r>
      <w:r w:rsidR="00120966" w:rsidRPr="008115DC">
        <w:t xml:space="preserve">styckevis </w:t>
      </w:r>
      <w:r w:rsidR="00BE3AF6" w:rsidRPr="008115DC">
        <w:t>med små</w:t>
      </w:r>
      <w:r w:rsidR="008008A0" w:rsidRPr="008115DC">
        <w:t xml:space="preserve"> projekt </w:t>
      </w:r>
      <w:r w:rsidR="002C57A8" w:rsidRPr="008115DC">
        <w:t>klarar man</w:t>
      </w:r>
      <w:r w:rsidRPr="008115DC">
        <w:t xml:space="preserve"> inte </w:t>
      </w:r>
      <w:r w:rsidR="002C57A8" w:rsidRPr="008115DC">
        <w:t>av att ändra</w:t>
      </w:r>
      <w:r w:rsidRPr="008115DC">
        <w:t xml:space="preserve"> en oattraktiv struktur</w:t>
      </w:r>
      <w:r w:rsidR="008008A0" w:rsidRPr="008115DC">
        <w:t xml:space="preserve">. Det </w:t>
      </w:r>
      <w:r w:rsidR="00BE3AF6" w:rsidRPr="008115DC">
        <w:t>har blivit</w:t>
      </w:r>
      <w:r w:rsidR="008008A0" w:rsidRPr="008115DC">
        <w:t xml:space="preserve"> ”restriktionsplanering”</w:t>
      </w:r>
      <w:r w:rsidR="00B73ABA" w:rsidRPr="008115DC">
        <w:t>, d v s man bygger där det finns minst invändningar</w:t>
      </w:r>
      <w:r w:rsidR="008008A0" w:rsidRPr="008115DC">
        <w:t xml:space="preserve">. Men om </w:t>
      </w:r>
      <w:r w:rsidR="00120966" w:rsidRPr="008115DC">
        <w:t>vi</w:t>
      </w:r>
      <w:r w:rsidR="008008A0" w:rsidRPr="008115DC">
        <w:t xml:space="preserve"> tar ett grepp på hela </w:t>
      </w:r>
      <w:r w:rsidR="002E4E56" w:rsidRPr="008115DC">
        <w:t>stadsdelen</w:t>
      </w:r>
      <w:r w:rsidR="008008A0" w:rsidRPr="008115DC">
        <w:t xml:space="preserve"> och </w:t>
      </w:r>
      <w:r w:rsidR="00120966" w:rsidRPr="008115DC">
        <w:t xml:space="preserve">i medborgarburna dialoger </w:t>
      </w:r>
      <w:r w:rsidR="00E97BB1" w:rsidRPr="008115DC">
        <w:t xml:space="preserve">tar sikte på </w:t>
      </w:r>
      <w:r w:rsidR="00BE3AF6" w:rsidRPr="008115DC">
        <w:t>målbilder</w:t>
      </w:r>
      <w:r w:rsidR="00E97BB1" w:rsidRPr="008115DC">
        <w:t xml:space="preserve"> </w:t>
      </w:r>
      <w:r w:rsidR="00120966" w:rsidRPr="008115DC">
        <w:t>vi</w:t>
      </w:r>
      <w:r w:rsidR="00E97BB1" w:rsidRPr="008115DC">
        <w:t xml:space="preserve"> vill uppnå</w:t>
      </w:r>
      <w:r w:rsidRPr="008115DC">
        <w:t xml:space="preserve"> -</w:t>
      </w:r>
      <w:r w:rsidR="008008A0" w:rsidRPr="008115DC">
        <w:t xml:space="preserve"> ”</w:t>
      </w:r>
      <w:r w:rsidR="00B73ABA" w:rsidRPr="008115DC">
        <w:t>attraktions</w:t>
      </w:r>
      <w:r w:rsidR="008008A0" w:rsidRPr="008115DC">
        <w:t xml:space="preserve">planering” </w:t>
      </w:r>
      <w:r w:rsidRPr="008115DC">
        <w:t xml:space="preserve">– kan </w:t>
      </w:r>
      <w:r w:rsidR="00120966" w:rsidRPr="008115DC">
        <w:t>vi</w:t>
      </w:r>
      <w:r w:rsidRPr="008115DC">
        <w:t xml:space="preserve"> </w:t>
      </w:r>
      <w:r w:rsidR="00BE3AF6" w:rsidRPr="008115DC">
        <w:t>göra avvägningar mot</w:t>
      </w:r>
      <w:r w:rsidRPr="008115DC">
        <w:t xml:space="preserve"> restriktioner</w:t>
      </w:r>
      <w:r w:rsidR="002C57A8" w:rsidRPr="008115DC">
        <w:t xml:space="preserve"> som annars känns o</w:t>
      </w:r>
      <w:r w:rsidR="00BE3AF6" w:rsidRPr="008115DC">
        <w:t>över</w:t>
      </w:r>
      <w:r w:rsidR="002C57A8" w:rsidRPr="008115DC">
        <w:t>komliga</w:t>
      </w:r>
      <w:r w:rsidR="008008A0" w:rsidRPr="008115DC">
        <w:t>.</w:t>
      </w:r>
      <w:r w:rsidR="00120966" w:rsidRPr="008115DC">
        <w:t xml:space="preserve"> </w:t>
      </w:r>
    </w:p>
    <w:p w:rsidR="00EB3765" w:rsidRDefault="00777DF8" w:rsidP="00EB3765">
      <w:pPr>
        <w:pStyle w:val="Rubrik2"/>
        <w:rPr>
          <w:sz w:val="32"/>
          <w:szCs w:val="32"/>
        </w:rPr>
      </w:pPr>
      <w:r>
        <w:rPr>
          <w:color w:val="auto"/>
          <w:sz w:val="32"/>
          <w:szCs w:val="32"/>
        </w:rPr>
        <w:t>4</w:t>
      </w:r>
      <w:r w:rsidR="00EC0DB9" w:rsidRPr="00EB3765">
        <w:rPr>
          <w:color w:val="auto"/>
          <w:sz w:val="32"/>
          <w:szCs w:val="32"/>
        </w:rPr>
        <w:t xml:space="preserve">) </w:t>
      </w:r>
      <w:r w:rsidR="00F61426" w:rsidRPr="00EB3765">
        <w:rPr>
          <w:color w:val="auto"/>
          <w:sz w:val="32"/>
          <w:szCs w:val="32"/>
        </w:rPr>
        <w:t>Var och hur</w:t>
      </w:r>
      <w:r w:rsidR="004B7DDA" w:rsidRPr="00EB3765">
        <w:rPr>
          <w:color w:val="auto"/>
          <w:sz w:val="32"/>
          <w:szCs w:val="32"/>
        </w:rPr>
        <w:t xml:space="preserve"> </w:t>
      </w:r>
      <w:r w:rsidR="00F61426" w:rsidRPr="00EB3765">
        <w:rPr>
          <w:color w:val="auto"/>
          <w:sz w:val="32"/>
          <w:szCs w:val="32"/>
        </w:rPr>
        <w:t xml:space="preserve">bygga mer och </w:t>
      </w:r>
      <w:r w:rsidR="00EB3765">
        <w:rPr>
          <w:color w:val="auto"/>
          <w:sz w:val="32"/>
          <w:szCs w:val="32"/>
        </w:rPr>
        <w:t>trevlig</w:t>
      </w:r>
      <w:r w:rsidR="00F61426" w:rsidRPr="00EB3765">
        <w:rPr>
          <w:color w:val="auto"/>
          <w:sz w:val="32"/>
          <w:szCs w:val="32"/>
        </w:rPr>
        <w:t>are</w:t>
      </w:r>
      <w:r w:rsidR="00A30D1C" w:rsidRPr="00EB3765">
        <w:rPr>
          <w:color w:val="auto"/>
          <w:sz w:val="32"/>
          <w:szCs w:val="32"/>
        </w:rPr>
        <w:t>?</w:t>
      </w:r>
      <w:r w:rsidR="004E0BB4" w:rsidRPr="00EB3765">
        <w:rPr>
          <w:color w:val="auto"/>
          <w:sz w:val="32"/>
          <w:szCs w:val="32"/>
        </w:rPr>
        <w:t xml:space="preserve"> </w:t>
      </w:r>
    </w:p>
    <w:p w:rsidR="00EC0DB9" w:rsidRPr="008A5187" w:rsidRDefault="00025A8D" w:rsidP="00EC0DB9">
      <w:pPr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>Bygga v</w:t>
      </w:r>
      <w:r w:rsidR="00EC0DB9" w:rsidRPr="00EE16A8">
        <w:rPr>
          <w:b/>
          <w:i/>
          <w:sz w:val="24"/>
          <w:szCs w:val="24"/>
        </w:rPr>
        <w:t>ar?</w:t>
      </w:r>
      <w:r w:rsidR="00EB3765" w:rsidRPr="00EE16A8">
        <w:rPr>
          <w:b/>
          <w:i/>
          <w:sz w:val="24"/>
          <w:szCs w:val="24"/>
        </w:rPr>
        <w:t xml:space="preserve"> </w:t>
      </w:r>
      <w:r w:rsidR="008A5187" w:rsidRPr="008A5187">
        <w:rPr>
          <w:i/>
          <w:sz w:val="24"/>
          <w:szCs w:val="24"/>
        </w:rPr>
        <w:t>– enorma möjligheter med m</w:t>
      </w:r>
      <w:r w:rsidR="00B73ABA">
        <w:rPr>
          <w:i/>
          <w:sz w:val="24"/>
          <w:szCs w:val="24"/>
        </w:rPr>
        <w:t>yc</w:t>
      </w:r>
      <w:r w:rsidR="008A5187" w:rsidRPr="008A5187">
        <w:rPr>
          <w:i/>
          <w:sz w:val="24"/>
          <w:szCs w:val="24"/>
        </w:rPr>
        <w:t>k</w:t>
      </w:r>
      <w:r w:rsidR="00B73ABA">
        <w:rPr>
          <w:i/>
          <w:sz w:val="24"/>
          <w:szCs w:val="24"/>
        </w:rPr>
        <w:t>e</w:t>
      </w:r>
      <w:r w:rsidR="008A5187" w:rsidRPr="008A5187">
        <w:rPr>
          <w:i/>
          <w:sz w:val="24"/>
          <w:szCs w:val="24"/>
        </w:rPr>
        <w:t xml:space="preserve">t </w:t>
      </w:r>
      <w:r w:rsidR="00B73ABA">
        <w:rPr>
          <w:i/>
          <w:sz w:val="24"/>
          <w:szCs w:val="24"/>
        </w:rPr>
        <w:t>litet ianspråktagande av</w:t>
      </w:r>
      <w:r w:rsidR="008A5187" w:rsidRPr="008A5187">
        <w:rPr>
          <w:i/>
          <w:sz w:val="24"/>
          <w:szCs w:val="24"/>
        </w:rPr>
        <w:t xml:space="preserve"> uppskattad natur</w:t>
      </w:r>
    </w:p>
    <w:p w:rsidR="00850CF3" w:rsidRPr="008115DC" w:rsidRDefault="00CB00D1" w:rsidP="00CA03BE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H</w:t>
      </w:r>
      <w:r w:rsidR="00120966" w:rsidRPr="008115DC">
        <w:rPr>
          <w:b/>
          <w:i/>
          <w:sz w:val="24"/>
          <w:szCs w:val="24"/>
        </w:rPr>
        <w:t>us</w:t>
      </w:r>
      <w:r w:rsidR="00850CF3" w:rsidRPr="008115DC">
        <w:rPr>
          <w:b/>
          <w:i/>
          <w:sz w:val="24"/>
          <w:szCs w:val="24"/>
        </w:rPr>
        <w:t xml:space="preserve"> mellan limpor och punkthus</w:t>
      </w:r>
      <w:r w:rsidR="00850CF3" w:rsidRPr="008115DC">
        <w:rPr>
          <w:sz w:val="24"/>
          <w:szCs w:val="24"/>
        </w:rPr>
        <w:t xml:space="preserve"> =&gt;</w:t>
      </w:r>
      <w:r w:rsidR="00472822" w:rsidRPr="008115DC">
        <w:rPr>
          <w:sz w:val="24"/>
          <w:szCs w:val="24"/>
        </w:rPr>
        <w:t xml:space="preserve"> </w:t>
      </w:r>
      <w:r w:rsidR="0032484E" w:rsidRPr="008115DC">
        <w:rPr>
          <w:sz w:val="24"/>
          <w:szCs w:val="24"/>
        </w:rPr>
        <w:t xml:space="preserve">mer </w:t>
      </w:r>
      <w:r w:rsidR="00A30D1C" w:rsidRPr="008115DC">
        <w:rPr>
          <w:sz w:val="24"/>
          <w:szCs w:val="24"/>
        </w:rPr>
        <w:t>kringbygg</w:t>
      </w:r>
      <w:r w:rsidR="00120966" w:rsidRPr="008115DC">
        <w:rPr>
          <w:sz w:val="24"/>
          <w:szCs w:val="24"/>
        </w:rPr>
        <w:t>da gårdar, bättre mikroklimat</w:t>
      </w:r>
      <w:r w:rsidR="00A30D1C" w:rsidRPr="008115DC">
        <w:rPr>
          <w:sz w:val="24"/>
          <w:szCs w:val="24"/>
        </w:rPr>
        <w:t xml:space="preserve">, </w:t>
      </w:r>
      <w:r w:rsidR="00350152" w:rsidRPr="008115DC">
        <w:rPr>
          <w:sz w:val="24"/>
          <w:szCs w:val="24"/>
        </w:rPr>
        <w:t>tryggare</w:t>
      </w:r>
      <w:r w:rsidR="00850CF3" w:rsidRPr="008115DC">
        <w:rPr>
          <w:sz w:val="24"/>
          <w:szCs w:val="24"/>
        </w:rPr>
        <w:t>, social</w:t>
      </w:r>
      <w:r w:rsidR="00A30D1C" w:rsidRPr="008115DC">
        <w:rPr>
          <w:sz w:val="24"/>
          <w:szCs w:val="24"/>
        </w:rPr>
        <w:t>t</w:t>
      </w:r>
      <w:r w:rsidR="00120966" w:rsidRPr="008115DC">
        <w:rPr>
          <w:sz w:val="24"/>
          <w:szCs w:val="24"/>
        </w:rPr>
        <w:t xml:space="preserve"> stödjande</w:t>
      </w:r>
      <w:r w:rsidR="00850CF3" w:rsidRPr="008115DC">
        <w:rPr>
          <w:sz w:val="24"/>
          <w:szCs w:val="24"/>
        </w:rPr>
        <w:t xml:space="preserve"> </w:t>
      </w:r>
    </w:p>
    <w:p w:rsidR="009C23C2" w:rsidRPr="008115DC" w:rsidRDefault="00CB00D1" w:rsidP="009C23C2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Hus</w:t>
      </w:r>
      <w:r w:rsidR="009C23C2" w:rsidRPr="008115DC">
        <w:rPr>
          <w:b/>
          <w:i/>
          <w:sz w:val="24"/>
          <w:szCs w:val="24"/>
        </w:rPr>
        <w:t xml:space="preserve"> mot gatan </w:t>
      </w:r>
      <w:r w:rsidR="009C23C2" w:rsidRPr="008115DC">
        <w:rPr>
          <w:sz w:val="24"/>
          <w:szCs w:val="24"/>
        </w:rPr>
        <w:t>där det finns outnyttjad mark. Ökade byggrätter till nuvarande fastighetsägare kan göra detta ekonomiskt</w:t>
      </w:r>
      <w:r w:rsidR="009C23C2" w:rsidRPr="008115DC">
        <w:rPr>
          <w:b/>
          <w:i/>
          <w:sz w:val="24"/>
          <w:szCs w:val="24"/>
        </w:rPr>
        <w:t xml:space="preserve"> </w:t>
      </w:r>
      <w:r w:rsidR="009C23C2" w:rsidRPr="008115DC">
        <w:rPr>
          <w:sz w:val="24"/>
          <w:szCs w:val="24"/>
        </w:rPr>
        <w:t>möjligt och lockande</w:t>
      </w:r>
    </w:p>
    <w:p w:rsidR="009C23C2" w:rsidRPr="00EE16A8" w:rsidRDefault="009C23C2" w:rsidP="009C23C2">
      <w:pPr>
        <w:pStyle w:val="Liststycke"/>
        <w:numPr>
          <w:ilvl w:val="0"/>
          <w:numId w:val="22"/>
        </w:numPr>
        <w:rPr>
          <w:sz w:val="24"/>
          <w:szCs w:val="24"/>
        </w:rPr>
      </w:pPr>
      <w:r w:rsidRPr="00EE16A8">
        <w:rPr>
          <w:b/>
          <w:i/>
          <w:sz w:val="24"/>
          <w:szCs w:val="24"/>
        </w:rPr>
        <w:t>Komplettera gat</w:t>
      </w:r>
      <w:r w:rsidRPr="008115DC">
        <w:rPr>
          <w:b/>
          <w:i/>
          <w:sz w:val="24"/>
          <w:szCs w:val="24"/>
        </w:rPr>
        <w:t>u</w:t>
      </w:r>
      <w:r w:rsidR="008115DC" w:rsidRPr="008115DC">
        <w:rPr>
          <w:b/>
          <w:i/>
          <w:sz w:val="24"/>
          <w:szCs w:val="24"/>
        </w:rPr>
        <w:t>nät</w:t>
      </w:r>
      <w:r w:rsidRPr="008115D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och länka till andra stadsdelar</w:t>
      </w:r>
      <w:r w:rsidRPr="00EE16A8">
        <w:rPr>
          <w:sz w:val="24"/>
          <w:szCs w:val="24"/>
        </w:rPr>
        <w:t xml:space="preserve"> </w:t>
      </w:r>
      <w:r>
        <w:rPr>
          <w:sz w:val="24"/>
          <w:szCs w:val="24"/>
        </w:rPr>
        <w:t>där det är möjligt. Det ger</w:t>
      </w:r>
      <w:r w:rsidRPr="00EE16A8">
        <w:rPr>
          <w:sz w:val="24"/>
          <w:szCs w:val="24"/>
        </w:rPr>
        <w:t xml:space="preserve"> lägen för </w:t>
      </w:r>
      <w:r>
        <w:rPr>
          <w:sz w:val="24"/>
          <w:szCs w:val="24"/>
        </w:rPr>
        <w:t xml:space="preserve">näringsidkare, </w:t>
      </w:r>
      <w:r w:rsidRPr="00317C4A">
        <w:rPr>
          <w:sz w:val="24"/>
          <w:szCs w:val="24"/>
        </w:rPr>
        <w:t xml:space="preserve">t ex </w:t>
      </w:r>
      <w:r w:rsidRPr="00EE16A8">
        <w:rPr>
          <w:sz w:val="24"/>
          <w:szCs w:val="24"/>
        </w:rPr>
        <w:t>handel och service</w:t>
      </w:r>
      <w:r>
        <w:rPr>
          <w:sz w:val="24"/>
          <w:szCs w:val="24"/>
        </w:rPr>
        <w:t xml:space="preserve">. Enstaka nätta gator som dras genom grönområden </w:t>
      </w:r>
      <w:r w:rsidR="001728D0" w:rsidRPr="00317C4A">
        <w:rPr>
          <w:sz w:val="24"/>
          <w:szCs w:val="24"/>
        </w:rPr>
        <w:t xml:space="preserve">länkar </w:t>
      </w:r>
      <w:r>
        <w:rPr>
          <w:sz w:val="24"/>
          <w:szCs w:val="24"/>
        </w:rPr>
        <w:t>stadsdelar</w:t>
      </w:r>
      <w:r w:rsidR="00317C4A">
        <w:rPr>
          <w:sz w:val="24"/>
          <w:szCs w:val="24"/>
        </w:rPr>
        <w:t xml:space="preserve">, vilket </w:t>
      </w:r>
      <w:r>
        <w:rPr>
          <w:sz w:val="24"/>
          <w:szCs w:val="24"/>
        </w:rPr>
        <w:t>ger större marknad med rikare utbud.</w:t>
      </w:r>
      <w:r w:rsidRPr="00EE16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350152" w:rsidRPr="00EE16A8" w:rsidRDefault="00350152" w:rsidP="00CA03BE">
      <w:pPr>
        <w:pStyle w:val="Liststycke"/>
        <w:numPr>
          <w:ilvl w:val="0"/>
          <w:numId w:val="22"/>
        </w:numPr>
        <w:rPr>
          <w:sz w:val="24"/>
          <w:szCs w:val="24"/>
        </w:rPr>
      </w:pPr>
      <w:r w:rsidRPr="00EE16A8">
        <w:rPr>
          <w:b/>
          <w:i/>
          <w:sz w:val="24"/>
          <w:szCs w:val="24"/>
        </w:rPr>
        <w:t>I mötet med naturen</w:t>
      </w:r>
      <w:r w:rsidR="00DA3B18">
        <w:rPr>
          <w:sz w:val="24"/>
          <w:szCs w:val="24"/>
        </w:rPr>
        <w:t xml:space="preserve"> C</w:t>
      </w:r>
      <w:r w:rsidRPr="00EE16A8">
        <w:rPr>
          <w:sz w:val="24"/>
          <w:szCs w:val="24"/>
        </w:rPr>
        <w:t>ykel- och gångväg</w:t>
      </w:r>
      <w:r w:rsidRPr="00317C4A">
        <w:rPr>
          <w:sz w:val="24"/>
          <w:szCs w:val="24"/>
        </w:rPr>
        <w:t>ar</w:t>
      </w:r>
      <w:r w:rsidR="004B4FC7" w:rsidRPr="00317C4A">
        <w:rPr>
          <w:sz w:val="24"/>
          <w:szCs w:val="24"/>
        </w:rPr>
        <w:t xml:space="preserve"> längs med </w:t>
      </w:r>
      <w:r w:rsidR="007541ED" w:rsidRPr="00317C4A">
        <w:rPr>
          <w:sz w:val="24"/>
          <w:szCs w:val="24"/>
        </w:rPr>
        <w:t>och in i naturen</w:t>
      </w:r>
      <w:r w:rsidR="004B4FC7" w:rsidRPr="00317C4A">
        <w:rPr>
          <w:sz w:val="24"/>
          <w:szCs w:val="24"/>
        </w:rPr>
        <w:t xml:space="preserve">, </w:t>
      </w:r>
      <w:r w:rsidR="0018455B">
        <w:rPr>
          <w:sz w:val="24"/>
          <w:szCs w:val="24"/>
        </w:rPr>
        <w:t xml:space="preserve">trevliga </w:t>
      </w:r>
      <w:r w:rsidR="009C23C2" w:rsidRPr="00317C4A">
        <w:rPr>
          <w:sz w:val="24"/>
          <w:szCs w:val="24"/>
        </w:rPr>
        <w:t>torg</w:t>
      </w:r>
      <w:r w:rsidR="0018455B">
        <w:rPr>
          <w:sz w:val="24"/>
          <w:szCs w:val="24"/>
        </w:rPr>
        <w:t xml:space="preserve"> i kanten med olika aktiviteter mm</w:t>
      </w:r>
      <w:r w:rsidR="009C1913">
        <w:rPr>
          <w:sz w:val="24"/>
          <w:szCs w:val="24"/>
        </w:rPr>
        <w:t>.</w:t>
      </w:r>
      <w:r w:rsidRPr="00EE16A8">
        <w:rPr>
          <w:sz w:val="24"/>
          <w:szCs w:val="24"/>
        </w:rPr>
        <w:t xml:space="preserve"> </w:t>
      </w:r>
    </w:p>
    <w:p w:rsidR="00EC0DB9" w:rsidRPr="00CA03BE" w:rsidRDefault="00025A8D" w:rsidP="00CA03BE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Bygga hur</w:t>
      </w:r>
      <w:r w:rsidR="00EC0DB9" w:rsidRPr="00CA03BE">
        <w:rPr>
          <w:b/>
          <w:i/>
          <w:sz w:val="24"/>
          <w:szCs w:val="24"/>
        </w:rPr>
        <w:t>?</w:t>
      </w:r>
    </w:p>
    <w:p w:rsidR="00EC0DB9" w:rsidRPr="00EE16A8" w:rsidRDefault="00EC0DB9" w:rsidP="00CA03BE">
      <w:pPr>
        <w:pStyle w:val="Liststycke"/>
        <w:numPr>
          <w:ilvl w:val="0"/>
          <w:numId w:val="22"/>
        </w:numPr>
        <w:rPr>
          <w:sz w:val="24"/>
          <w:szCs w:val="24"/>
        </w:rPr>
      </w:pPr>
      <w:r w:rsidRPr="00EE16A8">
        <w:rPr>
          <w:b/>
          <w:i/>
          <w:sz w:val="24"/>
          <w:szCs w:val="24"/>
        </w:rPr>
        <w:t>Blanda Arbete, Bostäder och Centrum/service</w:t>
      </w:r>
      <w:r w:rsidR="001728D0">
        <w:rPr>
          <w:b/>
          <w:i/>
          <w:sz w:val="24"/>
          <w:szCs w:val="24"/>
        </w:rPr>
        <w:t xml:space="preserve"> </w:t>
      </w:r>
      <w:r w:rsidR="001728D0" w:rsidRPr="00317C4A">
        <w:rPr>
          <w:sz w:val="24"/>
          <w:szCs w:val="24"/>
        </w:rPr>
        <w:t xml:space="preserve">i en </w:t>
      </w:r>
      <w:r w:rsidR="00317C4A" w:rsidRPr="00317C4A">
        <w:rPr>
          <w:sz w:val="24"/>
          <w:szCs w:val="24"/>
        </w:rPr>
        <w:t>små</w:t>
      </w:r>
      <w:r w:rsidR="001728D0" w:rsidRPr="00317C4A">
        <w:rPr>
          <w:sz w:val="24"/>
          <w:szCs w:val="24"/>
        </w:rPr>
        <w:t>skalig mix</w:t>
      </w:r>
      <w:r w:rsidR="001728D0" w:rsidRPr="00317C4A">
        <w:rPr>
          <w:i/>
          <w:sz w:val="24"/>
          <w:szCs w:val="24"/>
        </w:rPr>
        <w:t xml:space="preserve"> </w:t>
      </w:r>
      <w:r w:rsidR="001728D0" w:rsidRPr="00317C4A">
        <w:rPr>
          <w:sz w:val="24"/>
          <w:szCs w:val="24"/>
        </w:rPr>
        <w:t>för</w:t>
      </w:r>
      <w:r w:rsidRPr="00317C4A">
        <w:rPr>
          <w:sz w:val="24"/>
          <w:szCs w:val="24"/>
        </w:rPr>
        <w:t xml:space="preserve"> </w:t>
      </w:r>
      <w:r w:rsidRPr="00EE16A8">
        <w:rPr>
          <w:sz w:val="24"/>
          <w:szCs w:val="24"/>
        </w:rPr>
        <w:t>livfull stad</w:t>
      </w:r>
    </w:p>
    <w:p w:rsidR="00EC0DB9" w:rsidRDefault="00EC0DB9" w:rsidP="00CA03BE">
      <w:pPr>
        <w:pStyle w:val="Liststycke"/>
        <w:numPr>
          <w:ilvl w:val="0"/>
          <w:numId w:val="22"/>
        </w:numPr>
        <w:rPr>
          <w:sz w:val="24"/>
          <w:szCs w:val="24"/>
        </w:rPr>
      </w:pPr>
      <w:r w:rsidRPr="00EE16A8">
        <w:rPr>
          <w:b/>
          <w:i/>
          <w:sz w:val="24"/>
          <w:szCs w:val="24"/>
        </w:rPr>
        <w:t>Vacker varierad arkitektur</w:t>
      </w:r>
      <w:r w:rsidRPr="00EE16A8">
        <w:rPr>
          <w:sz w:val="24"/>
          <w:szCs w:val="24"/>
        </w:rPr>
        <w:t xml:space="preserve"> </w:t>
      </w:r>
      <w:r w:rsidR="00467522" w:rsidRPr="00EE16A8">
        <w:rPr>
          <w:sz w:val="24"/>
          <w:szCs w:val="24"/>
        </w:rPr>
        <w:t>som 80 % av folk enligt forskning vill h</w:t>
      </w:r>
      <w:r w:rsidR="00467522" w:rsidRPr="00CB00D1">
        <w:rPr>
          <w:sz w:val="24"/>
          <w:szCs w:val="24"/>
        </w:rPr>
        <w:t>a</w:t>
      </w:r>
      <w:r w:rsidR="009C23C2" w:rsidRPr="00CB00D1">
        <w:rPr>
          <w:sz w:val="24"/>
          <w:szCs w:val="24"/>
        </w:rPr>
        <w:t>,</w:t>
      </w:r>
      <w:r w:rsidR="00467522" w:rsidRPr="00CB00D1">
        <w:rPr>
          <w:sz w:val="24"/>
          <w:szCs w:val="24"/>
        </w:rPr>
        <w:t xml:space="preserve"> </w:t>
      </w:r>
      <w:r w:rsidR="00467522" w:rsidRPr="00EE16A8">
        <w:rPr>
          <w:sz w:val="24"/>
          <w:szCs w:val="24"/>
        </w:rPr>
        <w:t>i stället för</w:t>
      </w:r>
      <w:r w:rsidRPr="00EE16A8">
        <w:rPr>
          <w:sz w:val="24"/>
          <w:szCs w:val="24"/>
        </w:rPr>
        <w:t xml:space="preserve"> avskalade lådor</w:t>
      </w:r>
      <w:r w:rsidR="00BF6F95">
        <w:rPr>
          <w:sz w:val="24"/>
          <w:szCs w:val="24"/>
        </w:rPr>
        <w:t xml:space="preserve">. Vid samtidig renovering, anpassa arkitekturen till det nya. </w:t>
      </w:r>
      <w:r w:rsidR="00467522" w:rsidRPr="00EE16A8">
        <w:rPr>
          <w:sz w:val="24"/>
          <w:szCs w:val="24"/>
        </w:rPr>
        <w:t xml:space="preserve"> </w:t>
      </w:r>
    </w:p>
    <w:p w:rsidR="002C57A8" w:rsidRPr="00EE16A8" w:rsidRDefault="002C57A8" w:rsidP="00CA03BE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Mänsklig skala</w:t>
      </w:r>
      <w:r>
        <w:rPr>
          <w:sz w:val="24"/>
          <w:szCs w:val="24"/>
        </w:rPr>
        <w:t xml:space="preserve"> bidrar till variation och trivsel</w:t>
      </w:r>
      <w:r w:rsidR="00E747D1">
        <w:rPr>
          <w:sz w:val="24"/>
          <w:szCs w:val="24"/>
        </w:rPr>
        <w:t xml:space="preserve"> enligt forskning</w:t>
      </w:r>
      <w:r>
        <w:rPr>
          <w:sz w:val="24"/>
          <w:szCs w:val="24"/>
        </w:rPr>
        <w:t xml:space="preserve">. Höga hus byggs </w:t>
      </w:r>
      <w:r w:rsidR="001728D0" w:rsidRPr="00317C4A">
        <w:rPr>
          <w:sz w:val="24"/>
          <w:szCs w:val="24"/>
        </w:rPr>
        <w:t xml:space="preserve">enbart </w:t>
      </w:r>
      <w:r>
        <w:rPr>
          <w:sz w:val="24"/>
          <w:szCs w:val="24"/>
        </w:rPr>
        <w:t>där det tillför värde</w:t>
      </w:r>
      <w:r w:rsidR="00E747D1">
        <w:rPr>
          <w:sz w:val="24"/>
          <w:szCs w:val="24"/>
        </w:rPr>
        <w:t>, inte blir för dyrt</w:t>
      </w:r>
      <w:r>
        <w:rPr>
          <w:sz w:val="24"/>
          <w:szCs w:val="24"/>
        </w:rPr>
        <w:t xml:space="preserve"> och verkligen ger</w:t>
      </w:r>
      <w:r w:rsidRPr="00317C4A">
        <w:rPr>
          <w:sz w:val="24"/>
          <w:szCs w:val="24"/>
        </w:rPr>
        <w:t xml:space="preserve"> </w:t>
      </w:r>
      <w:r w:rsidR="001728D0" w:rsidRPr="00317C4A">
        <w:rPr>
          <w:sz w:val="24"/>
          <w:szCs w:val="24"/>
        </w:rPr>
        <w:t>bättre</w:t>
      </w:r>
      <w:r w:rsidRPr="00317C4A">
        <w:rPr>
          <w:sz w:val="24"/>
          <w:szCs w:val="24"/>
        </w:rPr>
        <w:t xml:space="preserve"> </w:t>
      </w:r>
      <w:r>
        <w:rPr>
          <w:sz w:val="24"/>
          <w:szCs w:val="24"/>
        </w:rPr>
        <w:t>täthet</w:t>
      </w:r>
      <w:r w:rsidR="00317C4A">
        <w:rPr>
          <w:sz w:val="24"/>
          <w:szCs w:val="24"/>
        </w:rPr>
        <w:t>.</w:t>
      </w:r>
    </w:p>
    <w:p w:rsidR="00CC2E81" w:rsidRDefault="00CC2E81" w:rsidP="00CA03BE">
      <w:pPr>
        <w:pStyle w:val="Liststycke"/>
        <w:numPr>
          <w:ilvl w:val="0"/>
          <w:numId w:val="22"/>
        </w:numPr>
        <w:rPr>
          <w:sz w:val="24"/>
          <w:szCs w:val="24"/>
        </w:rPr>
      </w:pPr>
      <w:r w:rsidRPr="00EE16A8">
        <w:rPr>
          <w:b/>
          <w:i/>
          <w:sz w:val="24"/>
          <w:szCs w:val="24"/>
        </w:rPr>
        <w:t>Kostnadseffektiv renovering</w:t>
      </w:r>
      <w:r w:rsidRPr="00EE16A8">
        <w:rPr>
          <w:sz w:val="24"/>
          <w:szCs w:val="24"/>
        </w:rPr>
        <w:t xml:space="preserve"> </w:t>
      </w:r>
      <w:r w:rsidR="00350152" w:rsidRPr="00EE16A8">
        <w:rPr>
          <w:sz w:val="24"/>
          <w:szCs w:val="24"/>
        </w:rPr>
        <w:t>enl</w:t>
      </w:r>
      <w:r w:rsidR="009C23C2" w:rsidRPr="00317C4A">
        <w:rPr>
          <w:sz w:val="24"/>
          <w:szCs w:val="24"/>
        </w:rPr>
        <w:t>igt</w:t>
      </w:r>
      <w:r w:rsidRPr="00317C4A">
        <w:rPr>
          <w:sz w:val="24"/>
          <w:szCs w:val="24"/>
        </w:rPr>
        <w:t xml:space="preserve"> </w:t>
      </w:r>
      <w:r w:rsidRPr="00EE16A8">
        <w:rPr>
          <w:sz w:val="24"/>
          <w:szCs w:val="24"/>
        </w:rPr>
        <w:t>samma riktlinjer</w:t>
      </w:r>
      <w:r w:rsidR="001728D0">
        <w:rPr>
          <w:color w:val="FF0000"/>
          <w:sz w:val="24"/>
          <w:szCs w:val="24"/>
        </w:rPr>
        <w:t xml:space="preserve"> </w:t>
      </w:r>
      <w:r w:rsidRPr="00EE16A8">
        <w:rPr>
          <w:sz w:val="24"/>
          <w:szCs w:val="24"/>
        </w:rPr>
        <w:t xml:space="preserve">som </w:t>
      </w:r>
      <w:r w:rsidR="00350152" w:rsidRPr="00EE16A8">
        <w:rPr>
          <w:sz w:val="24"/>
          <w:szCs w:val="24"/>
        </w:rPr>
        <w:t xml:space="preserve">för </w:t>
      </w:r>
      <w:r w:rsidRPr="00EE16A8">
        <w:rPr>
          <w:sz w:val="24"/>
          <w:szCs w:val="24"/>
        </w:rPr>
        <w:t>det nybyggda</w:t>
      </w:r>
      <w:r w:rsidR="004B4415" w:rsidRPr="004B4415">
        <w:rPr>
          <w:sz w:val="24"/>
          <w:szCs w:val="24"/>
        </w:rPr>
        <w:t xml:space="preserve"> </w:t>
      </w:r>
      <w:r w:rsidR="004B4415">
        <w:rPr>
          <w:sz w:val="24"/>
          <w:szCs w:val="24"/>
        </w:rPr>
        <w:t xml:space="preserve">ger kostnadsfördelar och </w:t>
      </w:r>
      <w:r w:rsidR="001728D0" w:rsidRPr="00317C4A">
        <w:rPr>
          <w:sz w:val="24"/>
          <w:szCs w:val="24"/>
        </w:rPr>
        <w:t>variationsrika</w:t>
      </w:r>
      <w:r w:rsidR="004B4415">
        <w:rPr>
          <w:sz w:val="24"/>
          <w:szCs w:val="24"/>
        </w:rPr>
        <w:t xml:space="preserve"> </w:t>
      </w:r>
      <w:r w:rsidR="00317C4A">
        <w:rPr>
          <w:sz w:val="24"/>
          <w:szCs w:val="24"/>
        </w:rPr>
        <w:t xml:space="preserve">och sammanhållna </w:t>
      </w:r>
      <w:r w:rsidR="004B4415">
        <w:rPr>
          <w:sz w:val="24"/>
          <w:szCs w:val="24"/>
        </w:rPr>
        <w:t>attraktiva helheter.</w:t>
      </w:r>
      <w:r w:rsidR="002E213F">
        <w:rPr>
          <w:sz w:val="24"/>
          <w:szCs w:val="24"/>
        </w:rPr>
        <w:t xml:space="preserve"> </w:t>
      </w:r>
    </w:p>
    <w:p w:rsidR="002C57A8" w:rsidRPr="00A72B0E" w:rsidRDefault="001728D0" w:rsidP="002C57A8">
      <w:pPr>
        <w:rPr>
          <w:sz w:val="24"/>
          <w:szCs w:val="24"/>
        </w:rPr>
      </w:pPr>
      <w:r w:rsidRPr="00A72B0E">
        <w:rPr>
          <w:sz w:val="24"/>
          <w:szCs w:val="24"/>
        </w:rPr>
        <w:t>O</w:t>
      </w:r>
      <w:r w:rsidR="00E0001E" w:rsidRPr="00A72B0E">
        <w:rPr>
          <w:sz w:val="24"/>
          <w:szCs w:val="24"/>
        </w:rPr>
        <w:t>mfattning</w:t>
      </w:r>
      <w:r w:rsidRPr="00A72B0E">
        <w:rPr>
          <w:sz w:val="24"/>
          <w:szCs w:val="24"/>
        </w:rPr>
        <w:t xml:space="preserve">en och takten </w:t>
      </w:r>
      <w:r w:rsidR="00A72B0E" w:rsidRPr="00A72B0E">
        <w:rPr>
          <w:sz w:val="24"/>
          <w:szCs w:val="24"/>
        </w:rPr>
        <w:t>hos</w:t>
      </w:r>
      <w:r w:rsidRPr="00A72B0E">
        <w:rPr>
          <w:sz w:val="24"/>
          <w:szCs w:val="24"/>
        </w:rPr>
        <w:t xml:space="preserve"> </w:t>
      </w:r>
      <w:r w:rsidR="00B15547" w:rsidRPr="00A72B0E">
        <w:rPr>
          <w:sz w:val="24"/>
          <w:szCs w:val="24"/>
        </w:rPr>
        <w:t>denna ”</w:t>
      </w:r>
      <w:r w:rsidR="00317C4A" w:rsidRPr="00A72B0E">
        <w:rPr>
          <w:sz w:val="24"/>
          <w:szCs w:val="24"/>
        </w:rPr>
        <w:t>omvandl</w:t>
      </w:r>
      <w:r w:rsidR="00B15547" w:rsidRPr="00A72B0E">
        <w:rPr>
          <w:sz w:val="24"/>
          <w:szCs w:val="24"/>
        </w:rPr>
        <w:t>ing</w:t>
      </w:r>
      <w:r w:rsidR="00A72B0E" w:rsidRPr="00A72B0E">
        <w:rPr>
          <w:sz w:val="24"/>
          <w:szCs w:val="24"/>
        </w:rPr>
        <w:t xml:space="preserve"> av stadsdelar</w:t>
      </w:r>
      <w:r w:rsidR="00B15547" w:rsidRPr="00A72B0E">
        <w:rPr>
          <w:sz w:val="24"/>
          <w:szCs w:val="24"/>
        </w:rPr>
        <w:t xml:space="preserve"> genom inre kompletteringar” </w:t>
      </w:r>
      <w:r w:rsidR="00A72B0E" w:rsidRPr="00A72B0E">
        <w:rPr>
          <w:sz w:val="24"/>
          <w:szCs w:val="24"/>
        </w:rPr>
        <w:t xml:space="preserve">kräver </w:t>
      </w:r>
      <w:r w:rsidR="00DC4D56" w:rsidRPr="00A72B0E">
        <w:rPr>
          <w:sz w:val="24"/>
          <w:szCs w:val="24"/>
        </w:rPr>
        <w:t>tydlig</w:t>
      </w:r>
      <w:r w:rsidR="009C23C2" w:rsidRPr="00A72B0E">
        <w:rPr>
          <w:sz w:val="24"/>
          <w:szCs w:val="24"/>
        </w:rPr>
        <w:t>a</w:t>
      </w:r>
      <w:r w:rsidR="00DC4D56" w:rsidRPr="00A72B0E">
        <w:rPr>
          <w:sz w:val="24"/>
          <w:szCs w:val="24"/>
        </w:rPr>
        <w:t xml:space="preserve"> målbild</w:t>
      </w:r>
      <w:r w:rsidR="009C23C2" w:rsidRPr="00A72B0E">
        <w:rPr>
          <w:sz w:val="24"/>
          <w:szCs w:val="24"/>
        </w:rPr>
        <w:t>er</w:t>
      </w:r>
      <w:r w:rsidR="00A72B0E">
        <w:rPr>
          <w:sz w:val="24"/>
          <w:szCs w:val="24"/>
        </w:rPr>
        <w:t xml:space="preserve"> som medborgare och företag finner attraktiva</w:t>
      </w:r>
      <w:r w:rsidR="00A72B0E" w:rsidRPr="00A72B0E">
        <w:rPr>
          <w:sz w:val="24"/>
          <w:szCs w:val="24"/>
        </w:rPr>
        <w:t>.</w:t>
      </w:r>
    </w:p>
    <w:p w:rsidR="00C932E5" w:rsidRPr="008E03A9" w:rsidRDefault="00777DF8" w:rsidP="00C932E5">
      <w:pPr>
        <w:pStyle w:val="Rubrik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</w:t>
      </w:r>
      <w:r w:rsidR="00F61426">
        <w:rPr>
          <w:color w:val="auto"/>
          <w:sz w:val="32"/>
          <w:szCs w:val="32"/>
        </w:rPr>
        <w:t xml:space="preserve">) Process för </w:t>
      </w:r>
      <w:r w:rsidR="00BC7B8A">
        <w:rPr>
          <w:color w:val="auto"/>
          <w:sz w:val="32"/>
          <w:szCs w:val="32"/>
        </w:rPr>
        <w:t>F</w:t>
      </w:r>
      <w:r w:rsidR="007D60EB">
        <w:rPr>
          <w:color w:val="auto"/>
          <w:sz w:val="32"/>
          <w:szCs w:val="32"/>
        </w:rPr>
        <w:t xml:space="preserve">örvandling av </w:t>
      </w:r>
      <w:r w:rsidR="00E60A47">
        <w:rPr>
          <w:color w:val="auto"/>
          <w:sz w:val="32"/>
          <w:szCs w:val="32"/>
        </w:rPr>
        <w:t>ytterstadsområden</w:t>
      </w:r>
      <w:r w:rsidR="00BC7B8A">
        <w:rPr>
          <w:color w:val="auto"/>
          <w:sz w:val="32"/>
          <w:szCs w:val="32"/>
        </w:rPr>
        <w:t xml:space="preserve"> - Förslag</w:t>
      </w:r>
    </w:p>
    <w:p w:rsidR="00593480" w:rsidRDefault="00D25450" w:rsidP="00D25450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532375">
        <w:rPr>
          <w:b/>
          <w:i/>
          <w:sz w:val="24"/>
          <w:szCs w:val="24"/>
        </w:rPr>
        <w:t xml:space="preserve">Att </w:t>
      </w:r>
      <w:r w:rsidR="00CB00D1">
        <w:rPr>
          <w:b/>
          <w:sz w:val="24"/>
          <w:szCs w:val="24"/>
        </w:rPr>
        <w:t xml:space="preserve">göra </w:t>
      </w:r>
      <w:r>
        <w:rPr>
          <w:b/>
          <w:sz w:val="24"/>
          <w:szCs w:val="24"/>
        </w:rPr>
        <w:t>områdesplaner</w:t>
      </w:r>
      <w:r w:rsidR="00CB00D1">
        <w:rPr>
          <w:b/>
          <w:sz w:val="24"/>
          <w:szCs w:val="24"/>
        </w:rPr>
        <w:t>/FÖP</w:t>
      </w:r>
      <w:r w:rsidRPr="00532375">
        <w:rPr>
          <w:b/>
          <w:sz w:val="24"/>
          <w:szCs w:val="24"/>
        </w:rPr>
        <w:t xml:space="preserve"> för existerande stadsdelar</w:t>
      </w:r>
      <w:r>
        <w:rPr>
          <w:b/>
          <w:sz w:val="24"/>
          <w:szCs w:val="24"/>
        </w:rPr>
        <w:t xml:space="preserve"> i lokal</w:t>
      </w:r>
      <w:r w:rsidRPr="00025A8D">
        <w:rPr>
          <w:b/>
          <w:sz w:val="24"/>
          <w:szCs w:val="24"/>
        </w:rPr>
        <w:t xml:space="preserve"> tidig </w:t>
      </w:r>
      <w:r>
        <w:rPr>
          <w:b/>
          <w:sz w:val="24"/>
          <w:szCs w:val="24"/>
        </w:rPr>
        <w:t>dialog</w:t>
      </w:r>
      <w:r w:rsidRPr="00532375">
        <w:rPr>
          <w:b/>
          <w:sz w:val="24"/>
          <w:szCs w:val="24"/>
        </w:rPr>
        <w:t xml:space="preserve"> </w:t>
      </w:r>
      <w:r w:rsidR="00EF4338" w:rsidRPr="00EF4338">
        <w:rPr>
          <w:b/>
          <w:sz w:val="24"/>
          <w:szCs w:val="24"/>
        </w:rPr>
        <w:t>F</w:t>
      </w:r>
      <w:r w:rsidR="00593480" w:rsidRPr="00EF4338">
        <w:rPr>
          <w:b/>
          <w:sz w:val="24"/>
          <w:szCs w:val="24"/>
        </w:rPr>
        <w:t>örtroendet</w:t>
      </w:r>
      <w:r w:rsidR="00593480" w:rsidRPr="00D25450">
        <w:rPr>
          <w:sz w:val="24"/>
          <w:szCs w:val="24"/>
        </w:rPr>
        <w:t xml:space="preserve"> för det allmänna </w:t>
      </w:r>
      <w:r w:rsidR="00EF4338">
        <w:rPr>
          <w:sz w:val="24"/>
          <w:szCs w:val="24"/>
        </w:rPr>
        <w:t xml:space="preserve">är ofta </w:t>
      </w:r>
      <w:r w:rsidR="00593480" w:rsidRPr="00D25450">
        <w:rPr>
          <w:sz w:val="24"/>
          <w:szCs w:val="24"/>
        </w:rPr>
        <w:t xml:space="preserve">svagt och motståndet mot förändringar är stort. </w:t>
      </w:r>
      <w:r w:rsidR="00593480" w:rsidRPr="00D25450">
        <w:rPr>
          <w:sz w:val="24"/>
          <w:szCs w:val="24"/>
        </w:rPr>
        <w:lastRenderedPageBreak/>
        <w:t xml:space="preserve">Staden har börjat utveckla </w:t>
      </w:r>
      <w:r w:rsidR="00593480">
        <w:rPr>
          <w:sz w:val="24"/>
          <w:szCs w:val="24"/>
        </w:rPr>
        <w:t xml:space="preserve">den tidiga </w:t>
      </w:r>
      <w:r w:rsidR="00593480" w:rsidRPr="00D25450">
        <w:rPr>
          <w:sz w:val="24"/>
          <w:szCs w:val="24"/>
        </w:rPr>
        <w:t>dialogen</w:t>
      </w:r>
      <w:r w:rsidR="00593480" w:rsidRPr="00593480">
        <w:rPr>
          <w:sz w:val="24"/>
          <w:szCs w:val="24"/>
        </w:rPr>
        <w:t xml:space="preserve"> med medborgare och företag i </w:t>
      </w:r>
      <w:r w:rsidR="00BD5374">
        <w:rPr>
          <w:sz w:val="24"/>
          <w:szCs w:val="24"/>
        </w:rPr>
        <w:t>staddelar</w:t>
      </w:r>
      <w:r w:rsidR="00593480" w:rsidRPr="00D25450">
        <w:rPr>
          <w:sz w:val="24"/>
          <w:szCs w:val="24"/>
        </w:rPr>
        <w:t xml:space="preserve">, men det finns betydande kritik vad avser uppföljning och att verkligen ta vara på lokala </w:t>
      </w:r>
      <w:r w:rsidR="00593480">
        <w:rPr>
          <w:sz w:val="24"/>
          <w:szCs w:val="24"/>
        </w:rPr>
        <w:t xml:space="preserve">kunskaper och </w:t>
      </w:r>
      <w:r w:rsidR="00593480" w:rsidRPr="00D25450">
        <w:rPr>
          <w:sz w:val="24"/>
          <w:szCs w:val="24"/>
        </w:rPr>
        <w:t>förslag</w:t>
      </w:r>
      <w:r w:rsidR="00593480">
        <w:rPr>
          <w:sz w:val="24"/>
          <w:szCs w:val="24"/>
        </w:rPr>
        <w:t>.</w:t>
      </w:r>
      <w:r w:rsidR="00593480" w:rsidRPr="00D25450">
        <w:rPr>
          <w:sz w:val="24"/>
          <w:szCs w:val="24"/>
        </w:rPr>
        <w:t xml:space="preserve"> </w:t>
      </w:r>
    </w:p>
    <w:p w:rsidR="00D25450" w:rsidRPr="00593480" w:rsidRDefault="00EF4338" w:rsidP="00593480">
      <w:pPr>
        <w:ind w:left="720"/>
        <w:rPr>
          <w:sz w:val="24"/>
          <w:szCs w:val="24"/>
        </w:rPr>
      </w:pPr>
      <w:r w:rsidRPr="00EF4338">
        <w:rPr>
          <w:b/>
          <w:sz w:val="24"/>
          <w:szCs w:val="24"/>
        </w:rPr>
        <w:t>Professionell ledning</w:t>
      </w:r>
      <w:r w:rsidRPr="005934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 </w:t>
      </w:r>
      <w:r w:rsidRPr="00593480">
        <w:rPr>
          <w:sz w:val="24"/>
          <w:szCs w:val="24"/>
        </w:rPr>
        <w:t>dialogen</w:t>
      </w:r>
      <w:r>
        <w:rPr>
          <w:sz w:val="24"/>
          <w:szCs w:val="24"/>
        </w:rPr>
        <w:t xml:space="preserve"> betonas i</w:t>
      </w:r>
      <w:r w:rsidR="00593480">
        <w:rPr>
          <w:sz w:val="24"/>
          <w:szCs w:val="24"/>
        </w:rPr>
        <w:t xml:space="preserve"> detta förslag för att </w:t>
      </w:r>
      <w:r w:rsidR="00373BC4" w:rsidRPr="00EF4338">
        <w:rPr>
          <w:i/>
          <w:sz w:val="24"/>
          <w:szCs w:val="24"/>
        </w:rPr>
        <w:t>tillför</w:t>
      </w:r>
      <w:r w:rsidR="00593480" w:rsidRPr="00EF4338">
        <w:rPr>
          <w:i/>
          <w:sz w:val="24"/>
          <w:szCs w:val="24"/>
        </w:rPr>
        <w:t>a</w:t>
      </w:r>
      <w:r w:rsidR="00373BC4" w:rsidRPr="00EF4338">
        <w:rPr>
          <w:i/>
          <w:sz w:val="24"/>
          <w:szCs w:val="24"/>
        </w:rPr>
        <w:t xml:space="preserve"> kunskap om erfarenheter av väl fungerande stadsbyggnad.</w:t>
      </w:r>
      <w:r w:rsidR="00373BC4" w:rsidRPr="00593480">
        <w:rPr>
          <w:sz w:val="24"/>
          <w:szCs w:val="24"/>
        </w:rPr>
        <w:t xml:space="preserve"> Dessa utrycks kort och allmänt i </w:t>
      </w:r>
      <w:r w:rsidR="00373BC4" w:rsidRPr="00B9099D">
        <w:rPr>
          <w:i/>
          <w:sz w:val="24"/>
          <w:szCs w:val="24"/>
        </w:rPr>
        <w:t>avsnitt 4 ovan</w:t>
      </w:r>
      <w:r w:rsidR="00373BC4" w:rsidRPr="00593480">
        <w:rPr>
          <w:sz w:val="24"/>
          <w:szCs w:val="24"/>
        </w:rPr>
        <w:t xml:space="preserve"> och mer utvecklat och per stadstyp </w:t>
      </w:r>
      <w:r w:rsidR="00373BC4" w:rsidRPr="00B9099D">
        <w:rPr>
          <w:i/>
          <w:sz w:val="24"/>
          <w:szCs w:val="24"/>
        </w:rPr>
        <w:t>i Stockholms Byggnadsordning</w:t>
      </w:r>
      <w:r w:rsidR="00373BC4" w:rsidRPr="00593480">
        <w:rPr>
          <w:sz w:val="24"/>
          <w:szCs w:val="24"/>
        </w:rPr>
        <w:t>, ett viktigt underlag</w:t>
      </w:r>
      <w:r w:rsidR="00BD5374">
        <w:rPr>
          <w:sz w:val="24"/>
          <w:szCs w:val="24"/>
        </w:rPr>
        <w:t xml:space="preserve">. Den professionella ledningen </w:t>
      </w:r>
      <w:r w:rsidR="00BD5374" w:rsidRPr="00D25450">
        <w:rPr>
          <w:sz w:val="24"/>
          <w:szCs w:val="24"/>
        </w:rPr>
        <w:t>visar möjligheter avseende stadstyper och värden som kan uppnås</w:t>
      </w:r>
      <w:r w:rsidR="00BD5374">
        <w:rPr>
          <w:sz w:val="24"/>
          <w:szCs w:val="24"/>
        </w:rPr>
        <w:t xml:space="preserve">. Det hjälper deltagarna </w:t>
      </w:r>
      <w:r w:rsidR="002845FD">
        <w:rPr>
          <w:sz w:val="24"/>
          <w:szCs w:val="24"/>
        </w:rPr>
        <w:t xml:space="preserve">att se </w:t>
      </w:r>
      <w:r w:rsidR="00BD5374">
        <w:rPr>
          <w:sz w:val="24"/>
          <w:szCs w:val="24"/>
        </w:rPr>
        <w:t>fler möjligheter och mer långtgående förändringar</w:t>
      </w:r>
      <w:r w:rsidR="002845FD">
        <w:rPr>
          <w:sz w:val="24"/>
          <w:szCs w:val="24"/>
        </w:rPr>
        <w:t>, och</w:t>
      </w:r>
      <w:r w:rsidR="00BD5374">
        <w:rPr>
          <w:sz w:val="24"/>
          <w:szCs w:val="24"/>
        </w:rPr>
        <w:t xml:space="preserve"> </w:t>
      </w:r>
      <w:r w:rsidR="002845FD">
        <w:rPr>
          <w:sz w:val="24"/>
          <w:szCs w:val="24"/>
        </w:rPr>
        <w:t>att uttrycka sina behov tydligare</w:t>
      </w:r>
      <w:r w:rsidR="00BD5374">
        <w:rPr>
          <w:sz w:val="24"/>
          <w:szCs w:val="24"/>
        </w:rPr>
        <w:t>.</w:t>
      </w:r>
      <w:r w:rsidR="00BD5374" w:rsidRPr="00D25450">
        <w:rPr>
          <w:sz w:val="24"/>
          <w:szCs w:val="24"/>
        </w:rPr>
        <w:t xml:space="preserve"> </w:t>
      </w:r>
      <w:r w:rsidR="00373BC4" w:rsidRPr="00593480">
        <w:rPr>
          <w:sz w:val="24"/>
          <w:szCs w:val="24"/>
        </w:rPr>
        <w:t xml:space="preserve">Att hänsyn tas till lokala </w:t>
      </w:r>
      <w:r w:rsidR="002845FD">
        <w:rPr>
          <w:sz w:val="24"/>
          <w:szCs w:val="24"/>
        </w:rPr>
        <w:t>idéer och förslag</w:t>
      </w:r>
      <w:r w:rsidR="00373BC4" w:rsidRPr="00593480">
        <w:rPr>
          <w:sz w:val="24"/>
          <w:szCs w:val="24"/>
        </w:rPr>
        <w:t xml:space="preserve"> säkerställs genom </w:t>
      </w:r>
      <w:r w:rsidR="00373BC4" w:rsidRPr="00EF4338">
        <w:rPr>
          <w:i/>
          <w:sz w:val="24"/>
          <w:szCs w:val="24"/>
        </w:rPr>
        <w:t>uppföljningsmöten</w:t>
      </w:r>
      <w:r w:rsidR="00373BC4" w:rsidRPr="00593480">
        <w:rPr>
          <w:sz w:val="24"/>
          <w:szCs w:val="24"/>
        </w:rPr>
        <w:t xml:space="preserve"> med de inblandade </w:t>
      </w:r>
      <w:r w:rsidR="00BD5374">
        <w:rPr>
          <w:sz w:val="24"/>
          <w:szCs w:val="24"/>
        </w:rPr>
        <w:t>under</w:t>
      </w:r>
      <w:r w:rsidR="002845FD">
        <w:rPr>
          <w:sz w:val="24"/>
          <w:szCs w:val="24"/>
        </w:rPr>
        <w:t xml:space="preserve"> den fortsatta plan</w:t>
      </w:r>
      <w:r w:rsidR="00373BC4" w:rsidRPr="00593480">
        <w:rPr>
          <w:sz w:val="24"/>
          <w:szCs w:val="24"/>
        </w:rPr>
        <w:t xml:space="preserve">processen. </w:t>
      </w:r>
    </w:p>
    <w:p w:rsidR="00EF4338" w:rsidRPr="00EF4338" w:rsidRDefault="00BD5374" w:rsidP="005E2FDC">
      <w:pPr>
        <w:ind w:left="720"/>
        <w:rPr>
          <w:sz w:val="24"/>
          <w:szCs w:val="24"/>
        </w:rPr>
      </w:pPr>
      <w:r w:rsidRPr="00EF4338">
        <w:rPr>
          <w:b/>
          <w:sz w:val="24"/>
          <w:szCs w:val="24"/>
        </w:rPr>
        <w:t>Områdesplaner</w:t>
      </w:r>
      <w:r w:rsidR="00CB00D1">
        <w:rPr>
          <w:b/>
          <w:sz w:val="24"/>
          <w:szCs w:val="24"/>
        </w:rPr>
        <w:t>/FÖP</w:t>
      </w:r>
      <w:r w:rsidR="000C3372" w:rsidRPr="00EF4338">
        <w:rPr>
          <w:b/>
          <w:sz w:val="24"/>
          <w:szCs w:val="24"/>
        </w:rPr>
        <w:t xml:space="preserve"> </w:t>
      </w:r>
      <w:r w:rsidR="00EF4338">
        <w:rPr>
          <w:b/>
          <w:sz w:val="24"/>
          <w:szCs w:val="24"/>
        </w:rPr>
        <w:t>skapar</w:t>
      </w:r>
      <w:r w:rsidR="00373BC4" w:rsidRPr="00EF4338">
        <w:rPr>
          <w:b/>
          <w:sz w:val="24"/>
          <w:szCs w:val="24"/>
        </w:rPr>
        <w:t xml:space="preserve"> </w:t>
      </w:r>
      <w:r w:rsidR="000C3372" w:rsidRPr="00EF4338">
        <w:rPr>
          <w:b/>
          <w:sz w:val="24"/>
          <w:szCs w:val="24"/>
        </w:rPr>
        <w:t>en stor mängd möjliga byggrätter</w:t>
      </w:r>
      <w:r w:rsidR="000C3372" w:rsidRPr="00EF3AF4">
        <w:rPr>
          <w:sz w:val="24"/>
          <w:szCs w:val="24"/>
        </w:rPr>
        <w:t xml:space="preserve">, </w:t>
      </w:r>
      <w:r w:rsidR="00EF4338">
        <w:rPr>
          <w:sz w:val="24"/>
          <w:szCs w:val="24"/>
        </w:rPr>
        <w:t>tydliga och</w:t>
      </w:r>
      <w:r w:rsidR="000C3372" w:rsidRPr="00EF3AF4">
        <w:rPr>
          <w:sz w:val="24"/>
          <w:szCs w:val="24"/>
        </w:rPr>
        <w:t xml:space="preserve"> med olika slags bebyggelse </w:t>
      </w:r>
      <w:r>
        <w:rPr>
          <w:sz w:val="24"/>
          <w:szCs w:val="24"/>
        </w:rPr>
        <w:t xml:space="preserve">för olika behov </w:t>
      </w:r>
      <w:r w:rsidR="000C3372" w:rsidRPr="00EF3AF4">
        <w:rPr>
          <w:sz w:val="24"/>
          <w:szCs w:val="24"/>
        </w:rPr>
        <w:t>och säkerställd attraktivitet genom dialog</w:t>
      </w:r>
      <w:r w:rsidR="000C3372">
        <w:rPr>
          <w:sz w:val="24"/>
          <w:szCs w:val="24"/>
        </w:rPr>
        <w:t>en</w:t>
      </w:r>
      <w:r>
        <w:rPr>
          <w:sz w:val="24"/>
          <w:szCs w:val="24"/>
        </w:rPr>
        <w:t>.</w:t>
      </w:r>
      <w:r w:rsidR="000C3372" w:rsidRPr="00EF3AF4">
        <w:rPr>
          <w:sz w:val="24"/>
          <w:szCs w:val="24"/>
        </w:rPr>
        <w:t xml:space="preserve"> </w:t>
      </w:r>
      <w:r>
        <w:rPr>
          <w:sz w:val="24"/>
          <w:szCs w:val="24"/>
        </w:rPr>
        <w:t>Denna</w:t>
      </w:r>
      <w:r w:rsidR="000C3372" w:rsidRPr="00EF3AF4">
        <w:rPr>
          <w:sz w:val="24"/>
          <w:szCs w:val="24"/>
        </w:rPr>
        <w:t xml:space="preserve"> ökar möjligheten att få bygglov snabbare. </w:t>
      </w:r>
      <w:r w:rsidR="0075763E" w:rsidRPr="00D25450">
        <w:rPr>
          <w:sz w:val="24"/>
          <w:szCs w:val="24"/>
        </w:rPr>
        <w:t xml:space="preserve">Man kan kanske t o m gå direkt på bygglov, enligt Attefalls förslag. </w:t>
      </w:r>
      <w:r w:rsidR="0075763E">
        <w:rPr>
          <w:sz w:val="24"/>
          <w:szCs w:val="24"/>
        </w:rPr>
        <w:t>D</w:t>
      </w:r>
      <w:r w:rsidR="00593480">
        <w:rPr>
          <w:sz w:val="24"/>
          <w:szCs w:val="24"/>
        </w:rPr>
        <w:t xml:space="preserve">etta och </w:t>
      </w:r>
      <w:r w:rsidR="0075763E">
        <w:rPr>
          <w:sz w:val="24"/>
          <w:szCs w:val="24"/>
        </w:rPr>
        <w:t>en tydlig</w:t>
      </w:r>
      <w:r>
        <w:rPr>
          <w:sz w:val="24"/>
          <w:szCs w:val="24"/>
        </w:rPr>
        <w:t xml:space="preserve"> målbild</w:t>
      </w:r>
      <w:r w:rsidR="0075763E">
        <w:rPr>
          <w:sz w:val="24"/>
          <w:szCs w:val="24"/>
        </w:rPr>
        <w:t xml:space="preserve"> av en attraktiv stadsdel ger den säkerhet och </w:t>
      </w:r>
      <w:r>
        <w:rPr>
          <w:sz w:val="24"/>
          <w:szCs w:val="24"/>
        </w:rPr>
        <w:t>ekonomiska potential</w:t>
      </w:r>
      <w:r w:rsidR="0075763E">
        <w:rPr>
          <w:sz w:val="24"/>
          <w:szCs w:val="24"/>
        </w:rPr>
        <w:t xml:space="preserve"> som gör att </w:t>
      </w:r>
      <w:r w:rsidR="000C3372" w:rsidRPr="00EF3AF4">
        <w:rPr>
          <w:sz w:val="24"/>
          <w:szCs w:val="24"/>
        </w:rPr>
        <w:t xml:space="preserve">byggerrar </w:t>
      </w:r>
      <w:r w:rsidR="0075763E">
        <w:rPr>
          <w:sz w:val="24"/>
          <w:szCs w:val="24"/>
        </w:rPr>
        <w:t>vill bygga, inkluderande de små.</w:t>
      </w:r>
      <w:r w:rsidR="000C3372" w:rsidRPr="00EF3AF4">
        <w:rPr>
          <w:sz w:val="24"/>
          <w:szCs w:val="24"/>
        </w:rPr>
        <w:t xml:space="preserve"> </w:t>
      </w:r>
      <w:r w:rsidR="0075763E" w:rsidRPr="00EF4338">
        <w:rPr>
          <w:i/>
          <w:sz w:val="24"/>
          <w:szCs w:val="24"/>
        </w:rPr>
        <w:t>Det</w:t>
      </w:r>
      <w:r w:rsidR="000C3372" w:rsidRPr="00EF4338">
        <w:rPr>
          <w:i/>
          <w:sz w:val="24"/>
          <w:szCs w:val="24"/>
        </w:rPr>
        <w:t xml:space="preserve"> ökar</w:t>
      </w:r>
      <w:r w:rsidR="0075763E" w:rsidRPr="00EF4338">
        <w:rPr>
          <w:i/>
          <w:sz w:val="24"/>
          <w:szCs w:val="24"/>
        </w:rPr>
        <w:t xml:space="preserve"> utbudet och</w:t>
      </w:r>
      <w:r w:rsidR="000C3372" w:rsidRPr="00EF4338">
        <w:rPr>
          <w:i/>
          <w:sz w:val="24"/>
          <w:szCs w:val="24"/>
        </w:rPr>
        <w:t xml:space="preserve"> konkurrensen</w:t>
      </w:r>
      <w:r w:rsidR="00593480">
        <w:rPr>
          <w:sz w:val="24"/>
          <w:szCs w:val="24"/>
        </w:rPr>
        <w:t>, vilket</w:t>
      </w:r>
      <w:r w:rsidR="000C3372">
        <w:rPr>
          <w:sz w:val="24"/>
          <w:szCs w:val="24"/>
        </w:rPr>
        <w:t xml:space="preserve"> </w:t>
      </w:r>
      <w:r w:rsidR="0075763E">
        <w:rPr>
          <w:sz w:val="24"/>
          <w:szCs w:val="24"/>
        </w:rPr>
        <w:t>ger</w:t>
      </w:r>
      <w:r w:rsidR="000C3372">
        <w:rPr>
          <w:sz w:val="24"/>
          <w:szCs w:val="24"/>
        </w:rPr>
        <w:t xml:space="preserve"> </w:t>
      </w:r>
      <w:r w:rsidR="0075763E">
        <w:rPr>
          <w:sz w:val="24"/>
          <w:szCs w:val="24"/>
        </w:rPr>
        <w:t xml:space="preserve">högre </w:t>
      </w:r>
      <w:r w:rsidR="000C3372">
        <w:rPr>
          <w:sz w:val="24"/>
          <w:szCs w:val="24"/>
        </w:rPr>
        <w:t>kvalitet och mer acceptabel prisnivå</w:t>
      </w:r>
      <w:r w:rsidR="000C3372" w:rsidRPr="00EF3AF4">
        <w:rPr>
          <w:sz w:val="24"/>
          <w:szCs w:val="24"/>
        </w:rPr>
        <w:t xml:space="preserve">. </w:t>
      </w:r>
      <w:r w:rsidR="0075763E">
        <w:rPr>
          <w:sz w:val="24"/>
          <w:szCs w:val="24"/>
        </w:rPr>
        <w:t>Områdesplaneran</w:t>
      </w:r>
      <w:r w:rsidR="00D25450" w:rsidRPr="00D25450">
        <w:rPr>
          <w:sz w:val="24"/>
          <w:szCs w:val="24"/>
        </w:rPr>
        <w:t xml:space="preserve"> har fördelen att riktlinjerna </w:t>
      </w:r>
      <w:r w:rsidR="00D25450" w:rsidRPr="0075763E">
        <w:rPr>
          <w:sz w:val="24"/>
          <w:szCs w:val="24"/>
        </w:rPr>
        <w:t xml:space="preserve">kan fokuseras på </w:t>
      </w:r>
      <w:r w:rsidR="00D25450" w:rsidRPr="00D25450">
        <w:rPr>
          <w:sz w:val="24"/>
          <w:szCs w:val="24"/>
        </w:rPr>
        <w:t xml:space="preserve">det som är </w:t>
      </w:r>
      <w:r w:rsidR="0075763E">
        <w:rPr>
          <w:sz w:val="24"/>
          <w:szCs w:val="24"/>
        </w:rPr>
        <w:t>nödvändigt för kvalitet/kostnad.</w:t>
      </w:r>
      <w:r w:rsidR="005E2FDC">
        <w:rPr>
          <w:sz w:val="24"/>
          <w:szCs w:val="24"/>
        </w:rPr>
        <w:t xml:space="preserve"> </w:t>
      </w:r>
      <w:r w:rsidR="00EF4338" w:rsidRPr="00EF4338">
        <w:rPr>
          <w:sz w:val="24"/>
          <w:szCs w:val="24"/>
        </w:rPr>
        <w:t>Det är viktigt att staden för en</w:t>
      </w:r>
      <w:r w:rsidR="00EF4338" w:rsidRPr="00EF4338">
        <w:rPr>
          <w:b/>
          <w:sz w:val="24"/>
          <w:szCs w:val="24"/>
        </w:rPr>
        <w:t xml:space="preserve"> </w:t>
      </w:r>
      <w:r w:rsidR="00EF4338" w:rsidRPr="005E2FDC">
        <w:rPr>
          <w:i/>
          <w:sz w:val="24"/>
          <w:szCs w:val="24"/>
        </w:rPr>
        <w:t>liberal och stöttande politik</w:t>
      </w:r>
      <w:r w:rsidR="00EF4338" w:rsidRPr="00EF4338">
        <w:rPr>
          <w:b/>
          <w:sz w:val="24"/>
          <w:szCs w:val="24"/>
        </w:rPr>
        <w:t xml:space="preserve"> </w:t>
      </w:r>
      <w:r w:rsidR="00EF4338" w:rsidRPr="00EF4338">
        <w:rPr>
          <w:sz w:val="24"/>
          <w:szCs w:val="24"/>
        </w:rPr>
        <w:t xml:space="preserve">när det kommer till att ge brf o a fastighetsägare </w:t>
      </w:r>
      <w:r w:rsidR="005E2FDC">
        <w:rPr>
          <w:sz w:val="24"/>
          <w:szCs w:val="24"/>
        </w:rPr>
        <w:t xml:space="preserve">dessa </w:t>
      </w:r>
      <w:r w:rsidR="00EF4338" w:rsidRPr="00EF4338">
        <w:rPr>
          <w:sz w:val="24"/>
          <w:szCs w:val="24"/>
        </w:rPr>
        <w:t>utökade byggrätter.</w:t>
      </w:r>
    </w:p>
    <w:p w:rsidR="00D25450" w:rsidRPr="00EF4338" w:rsidRDefault="0075763E" w:rsidP="002845FD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>Områdesplanen</w:t>
      </w:r>
      <w:r w:rsidR="00CB00D1">
        <w:rPr>
          <w:sz w:val="24"/>
          <w:szCs w:val="24"/>
        </w:rPr>
        <w:t>/FÖP</w:t>
      </w:r>
      <w:r>
        <w:rPr>
          <w:sz w:val="24"/>
          <w:szCs w:val="24"/>
        </w:rPr>
        <w:t xml:space="preserve"> leder till fler projekt, även små, vilket </w:t>
      </w:r>
      <w:r w:rsidRPr="00EF4338">
        <w:rPr>
          <w:i/>
          <w:sz w:val="24"/>
          <w:szCs w:val="24"/>
        </w:rPr>
        <w:t>ökar variationen</w:t>
      </w:r>
      <w:r>
        <w:rPr>
          <w:sz w:val="24"/>
          <w:szCs w:val="24"/>
        </w:rPr>
        <w:t xml:space="preserve"> samtidigt som planen gör att de </w:t>
      </w:r>
      <w:r w:rsidR="00D25450" w:rsidRPr="00EF3AF4">
        <w:rPr>
          <w:sz w:val="24"/>
          <w:szCs w:val="24"/>
        </w:rPr>
        <w:t>enskilda projekt</w:t>
      </w:r>
      <w:r>
        <w:rPr>
          <w:sz w:val="24"/>
          <w:szCs w:val="24"/>
        </w:rPr>
        <w:t>en</w:t>
      </w:r>
      <w:r w:rsidR="00D25450" w:rsidRPr="00EF3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samspelar med varandra så att </w:t>
      </w:r>
      <w:r w:rsidRPr="00EF4338">
        <w:rPr>
          <w:i/>
          <w:sz w:val="24"/>
          <w:szCs w:val="24"/>
        </w:rPr>
        <w:t xml:space="preserve">en attraktivt sammanhållen helhet </w:t>
      </w:r>
      <w:r w:rsidR="00EF4338">
        <w:rPr>
          <w:i/>
          <w:sz w:val="24"/>
          <w:szCs w:val="24"/>
        </w:rPr>
        <w:t xml:space="preserve">med tiden </w:t>
      </w:r>
      <w:r w:rsidRPr="00EF4338">
        <w:rPr>
          <w:i/>
          <w:sz w:val="24"/>
          <w:szCs w:val="24"/>
        </w:rPr>
        <w:t>växer fram i stadsdelen</w:t>
      </w:r>
      <w:r w:rsidR="00D25450" w:rsidRPr="00EF4338">
        <w:rPr>
          <w:i/>
          <w:sz w:val="24"/>
          <w:szCs w:val="24"/>
        </w:rPr>
        <w:t>.</w:t>
      </w:r>
      <w:r w:rsidR="00D25450" w:rsidRPr="00EF4338">
        <w:rPr>
          <w:i/>
          <w:sz w:val="24"/>
          <w:szCs w:val="24"/>
        </w:rPr>
        <w:tab/>
      </w:r>
    </w:p>
    <w:p w:rsidR="00D25450" w:rsidRPr="00D25450" w:rsidRDefault="00926004" w:rsidP="00D25450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D25450">
        <w:rPr>
          <w:b/>
          <w:i/>
          <w:sz w:val="24"/>
          <w:szCs w:val="24"/>
        </w:rPr>
        <w:t xml:space="preserve">Att </w:t>
      </w:r>
      <w:r w:rsidRPr="00D25450">
        <w:rPr>
          <w:b/>
          <w:sz w:val="24"/>
          <w:szCs w:val="24"/>
        </w:rPr>
        <w:t xml:space="preserve">staden </w:t>
      </w:r>
      <w:r w:rsidR="002278AF" w:rsidRPr="00D25450">
        <w:rPr>
          <w:b/>
          <w:sz w:val="24"/>
          <w:szCs w:val="24"/>
        </w:rPr>
        <w:t>och stat</w:t>
      </w:r>
      <w:r w:rsidR="00070AD0" w:rsidRPr="00D25450">
        <w:rPr>
          <w:b/>
          <w:sz w:val="24"/>
          <w:szCs w:val="24"/>
        </w:rPr>
        <w:t xml:space="preserve">en </w:t>
      </w:r>
      <w:r w:rsidRPr="00D25450">
        <w:rPr>
          <w:b/>
          <w:sz w:val="24"/>
          <w:szCs w:val="24"/>
        </w:rPr>
        <w:t xml:space="preserve">vidtar åtgärder för </w:t>
      </w:r>
      <w:r w:rsidR="00070AD0" w:rsidRPr="00D25450">
        <w:rPr>
          <w:b/>
          <w:sz w:val="24"/>
          <w:szCs w:val="24"/>
        </w:rPr>
        <w:t>att få marknaden att fungera</w:t>
      </w:r>
    </w:p>
    <w:p w:rsidR="00EF3AF4" w:rsidRPr="00D25450" w:rsidRDefault="00E941B6" w:rsidP="00D25450">
      <w:pPr>
        <w:ind w:left="720"/>
        <w:rPr>
          <w:sz w:val="24"/>
          <w:szCs w:val="24"/>
        </w:rPr>
      </w:pPr>
      <w:r w:rsidRPr="00D25450">
        <w:rPr>
          <w:sz w:val="24"/>
          <w:szCs w:val="24"/>
        </w:rPr>
        <w:t xml:space="preserve">Dagens oligopolmarknad ger mindre kvantitet, högre pris och sämre </w:t>
      </w:r>
      <w:r w:rsidR="004D4CA2" w:rsidRPr="00D25450">
        <w:rPr>
          <w:sz w:val="24"/>
          <w:szCs w:val="24"/>
        </w:rPr>
        <w:t>kvalitet</w:t>
      </w:r>
      <w:r w:rsidR="00BF6F95">
        <w:rPr>
          <w:sz w:val="24"/>
          <w:szCs w:val="24"/>
        </w:rPr>
        <w:t xml:space="preserve"> för de boende</w:t>
      </w:r>
      <w:r w:rsidRPr="00D25450">
        <w:rPr>
          <w:sz w:val="24"/>
          <w:szCs w:val="24"/>
        </w:rPr>
        <w:t>.</w:t>
      </w:r>
      <w:r w:rsidR="00CB00D1">
        <w:rPr>
          <w:sz w:val="24"/>
          <w:szCs w:val="24"/>
        </w:rPr>
        <w:t xml:space="preserve"> Öka konkurrensen!</w:t>
      </w:r>
      <w:r w:rsidRPr="00D25450">
        <w:rPr>
          <w:sz w:val="24"/>
          <w:szCs w:val="24"/>
        </w:rPr>
        <w:t xml:space="preserve"> </w:t>
      </w:r>
      <w:r w:rsidR="00BF6F95">
        <w:rPr>
          <w:sz w:val="24"/>
          <w:szCs w:val="24"/>
        </w:rPr>
        <w:t>De flesta här har inte råd att köpa bostadsrätter. Det byggs få hyresrätter sedan kreditgarantin avskaffades. Stimulera byggande av hr!</w:t>
      </w:r>
    </w:p>
    <w:p w:rsidR="008A6F75" w:rsidRPr="00EF3AF4" w:rsidRDefault="00E941B6" w:rsidP="00EF3AF4">
      <w:pPr>
        <w:pStyle w:val="Liststycke"/>
        <w:numPr>
          <w:ilvl w:val="0"/>
          <w:numId w:val="24"/>
        </w:numPr>
        <w:rPr>
          <w:sz w:val="24"/>
          <w:szCs w:val="24"/>
        </w:rPr>
      </w:pPr>
      <w:r w:rsidRPr="00EF3AF4">
        <w:rPr>
          <w:b/>
          <w:sz w:val="24"/>
          <w:szCs w:val="24"/>
        </w:rPr>
        <w:t>Staten</w:t>
      </w:r>
      <w:r w:rsidRPr="00EF3AF4">
        <w:rPr>
          <w:sz w:val="24"/>
          <w:szCs w:val="24"/>
        </w:rPr>
        <w:t xml:space="preserve"> </w:t>
      </w:r>
      <w:r w:rsidR="00B9099D">
        <w:rPr>
          <w:sz w:val="24"/>
          <w:szCs w:val="24"/>
        </w:rPr>
        <w:t xml:space="preserve">bör </w:t>
      </w:r>
      <w:r w:rsidR="00064F7E" w:rsidRPr="00EF3AF4">
        <w:rPr>
          <w:sz w:val="24"/>
          <w:szCs w:val="24"/>
        </w:rPr>
        <w:t>öka konkurrensverket</w:t>
      </w:r>
      <w:r w:rsidRPr="00EF3AF4">
        <w:rPr>
          <w:sz w:val="24"/>
          <w:szCs w:val="24"/>
        </w:rPr>
        <w:t>s insatser</w:t>
      </w:r>
      <w:r w:rsidR="00376BD1" w:rsidRPr="00EF3AF4">
        <w:rPr>
          <w:sz w:val="24"/>
          <w:szCs w:val="24"/>
        </w:rPr>
        <w:t xml:space="preserve">, minska regelkrångel, </w:t>
      </w:r>
      <w:r w:rsidR="00677BBD" w:rsidRPr="00EF3AF4">
        <w:rPr>
          <w:sz w:val="24"/>
          <w:szCs w:val="24"/>
        </w:rPr>
        <w:t>m</w:t>
      </w:r>
      <w:r w:rsidRPr="00EF3AF4">
        <w:rPr>
          <w:sz w:val="24"/>
          <w:szCs w:val="24"/>
        </w:rPr>
        <w:t xml:space="preserve">m </w:t>
      </w:r>
      <w:r w:rsidR="00064F7E" w:rsidRPr="00EF3AF4">
        <w:rPr>
          <w:sz w:val="24"/>
          <w:szCs w:val="24"/>
        </w:rPr>
        <w:t>för att skapa förutsättningar för fler</w:t>
      </w:r>
      <w:r w:rsidR="00BA6382" w:rsidRPr="00EF3AF4">
        <w:rPr>
          <w:color w:val="FF0000"/>
          <w:sz w:val="24"/>
          <w:szCs w:val="24"/>
        </w:rPr>
        <w:t xml:space="preserve"> </w:t>
      </w:r>
      <w:r w:rsidR="00BA6382" w:rsidRPr="00EF3AF4">
        <w:rPr>
          <w:sz w:val="24"/>
          <w:szCs w:val="24"/>
        </w:rPr>
        <w:t xml:space="preserve">aktörer </w:t>
      </w:r>
      <w:r w:rsidR="00064F7E" w:rsidRPr="00EF3AF4">
        <w:rPr>
          <w:sz w:val="24"/>
          <w:szCs w:val="24"/>
        </w:rPr>
        <w:t>att konkurrera</w:t>
      </w:r>
      <w:r w:rsidR="00376BD1" w:rsidRPr="00EF3AF4">
        <w:rPr>
          <w:sz w:val="24"/>
          <w:szCs w:val="24"/>
        </w:rPr>
        <w:t xml:space="preserve">. </w:t>
      </w:r>
      <w:r w:rsidR="00EF3AF4">
        <w:rPr>
          <w:sz w:val="24"/>
          <w:szCs w:val="24"/>
        </w:rPr>
        <w:t xml:space="preserve">Utbudet av hyresrätter kan ökas genom </w:t>
      </w:r>
      <w:r w:rsidR="00BF6F95">
        <w:rPr>
          <w:sz w:val="24"/>
          <w:szCs w:val="24"/>
        </w:rPr>
        <w:t>skattemässiga</w:t>
      </w:r>
      <w:r w:rsidR="00EF3AF4">
        <w:rPr>
          <w:sz w:val="24"/>
          <w:szCs w:val="24"/>
        </w:rPr>
        <w:t xml:space="preserve"> </w:t>
      </w:r>
      <w:r w:rsidR="00BF6F95">
        <w:rPr>
          <w:sz w:val="24"/>
          <w:szCs w:val="24"/>
        </w:rPr>
        <w:t>villkor i nivå med bostadsrätters villkor</w:t>
      </w:r>
      <w:r w:rsidR="00EF3AF4">
        <w:rPr>
          <w:sz w:val="24"/>
          <w:szCs w:val="24"/>
        </w:rPr>
        <w:t>.</w:t>
      </w:r>
    </w:p>
    <w:p w:rsidR="002278AF" w:rsidRPr="00EF3AF4" w:rsidRDefault="00376BD1" w:rsidP="00EF3AF4">
      <w:pPr>
        <w:pStyle w:val="Liststycke"/>
        <w:numPr>
          <w:ilvl w:val="0"/>
          <w:numId w:val="24"/>
        </w:numPr>
        <w:rPr>
          <w:sz w:val="24"/>
          <w:szCs w:val="24"/>
        </w:rPr>
      </w:pPr>
      <w:r w:rsidRPr="00EF3AF4">
        <w:rPr>
          <w:b/>
          <w:sz w:val="24"/>
          <w:szCs w:val="24"/>
        </w:rPr>
        <w:t>Kommuner</w:t>
      </w:r>
      <w:r w:rsidRPr="00EF3AF4">
        <w:rPr>
          <w:sz w:val="24"/>
          <w:szCs w:val="24"/>
        </w:rPr>
        <w:t xml:space="preserve"> kan också</w:t>
      </w:r>
      <w:r w:rsidR="004D4CA2" w:rsidRPr="00EF3AF4">
        <w:rPr>
          <w:sz w:val="24"/>
          <w:szCs w:val="24"/>
        </w:rPr>
        <w:t xml:space="preserve"> öka konkurrensen</w:t>
      </w:r>
      <w:r w:rsidR="008A6F75" w:rsidRPr="00EF3AF4">
        <w:rPr>
          <w:sz w:val="24"/>
          <w:szCs w:val="24"/>
        </w:rPr>
        <w:t xml:space="preserve"> genom att ö</w:t>
      </w:r>
      <w:r w:rsidR="00070AD0" w:rsidRPr="00EF3AF4">
        <w:rPr>
          <w:sz w:val="24"/>
          <w:szCs w:val="24"/>
        </w:rPr>
        <w:t xml:space="preserve">ka inslaget av </w:t>
      </w:r>
      <w:r w:rsidR="00011684" w:rsidRPr="00EF3AF4">
        <w:rPr>
          <w:sz w:val="24"/>
          <w:szCs w:val="24"/>
        </w:rPr>
        <w:t xml:space="preserve">små </w:t>
      </w:r>
      <w:r w:rsidR="00070AD0" w:rsidRPr="00EF3AF4">
        <w:rPr>
          <w:sz w:val="24"/>
          <w:szCs w:val="24"/>
        </w:rPr>
        <w:t>markanvisningar, mer tävlingar</w:t>
      </w:r>
      <w:r w:rsidRPr="00EF3AF4">
        <w:rPr>
          <w:sz w:val="24"/>
          <w:szCs w:val="24"/>
        </w:rPr>
        <w:t xml:space="preserve"> och</w:t>
      </w:r>
      <w:r w:rsidR="00070AD0" w:rsidRPr="00EF3AF4">
        <w:rPr>
          <w:sz w:val="24"/>
          <w:szCs w:val="24"/>
        </w:rPr>
        <w:t xml:space="preserve"> inbjudningar </w:t>
      </w:r>
      <w:r w:rsidR="00011684" w:rsidRPr="00EF3AF4">
        <w:rPr>
          <w:sz w:val="24"/>
          <w:szCs w:val="24"/>
        </w:rPr>
        <w:t>där</w:t>
      </w:r>
      <w:r w:rsidR="00DC4D56" w:rsidRPr="00EF3AF4">
        <w:rPr>
          <w:sz w:val="24"/>
          <w:szCs w:val="24"/>
        </w:rPr>
        <w:t xml:space="preserve"> </w:t>
      </w:r>
      <w:r w:rsidR="002278AF" w:rsidRPr="00EF3AF4">
        <w:rPr>
          <w:sz w:val="24"/>
          <w:szCs w:val="24"/>
        </w:rPr>
        <w:t>aktörer</w:t>
      </w:r>
      <w:r w:rsidR="00D16F62" w:rsidRPr="00EF3AF4">
        <w:rPr>
          <w:sz w:val="24"/>
          <w:szCs w:val="24"/>
        </w:rPr>
        <w:t>, ibland även utländska,</w:t>
      </w:r>
      <w:r w:rsidR="002278AF" w:rsidRPr="00EF3AF4">
        <w:rPr>
          <w:sz w:val="24"/>
          <w:szCs w:val="24"/>
        </w:rPr>
        <w:t xml:space="preserve"> </w:t>
      </w:r>
      <w:r w:rsidR="00B15547" w:rsidRPr="00EF3AF4">
        <w:rPr>
          <w:sz w:val="24"/>
          <w:szCs w:val="24"/>
        </w:rPr>
        <w:t>uppfordras</w:t>
      </w:r>
      <w:r w:rsidR="00DC4D56" w:rsidRPr="00EF3AF4">
        <w:rPr>
          <w:sz w:val="24"/>
          <w:szCs w:val="24"/>
        </w:rPr>
        <w:t xml:space="preserve"> konkurrera med kvalitet</w:t>
      </w:r>
      <w:r w:rsidR="00B9099D">
        <w:rPr>
          <w:sz w:val="24"/>
          <w:szCs w:val="24"/>
        </w:rPr>
        <w:t xml:space="preserve"> enligt stadens riktlinjer</w:t>
      </w:r>
      <w:r w:rsidR="00D16F62" w:rsidRPr="00EF3AF4">
        <w:rPr>
          <w:sz w:val="24"/>
          <w:szCs w:val="24"/>
        </w:rPr>
        <w:t>.</w:t>
      </w:r>
      <w:r w:rsidR="002278AF" w:rsidRPr="00EF3AF4">
        <w:rPr>
          <w:sz w:val="24"/>
          <w:szCs w:val="24"/>
        </w:rPr>
        <w:t xml:space="preserve"> </w:t>
      </w:r>
      <w:r w:rsidR="00DA3B18">
        <w:rPr>
          <w:sz w:val="24"/>
          <w:szCs w:val="24"/>
        </w:rPr>
        <w:t>Utveckla spetskompetens i kommunen för FÖP, dialog, förhandling mm.</w:t>
      </w:r>
    </w:p>
    <w:p w:rsidR="00EF3AF4" w:rsidRPr="00EF3AF4" w:rsidRDefault="00301D79" w:rsidP="00EF3AF4">
      <w:pPr>
        <w:pStyle w:val="Liststycke"/>
        <w:numPr>
          <w:ilvl w:val="0"/>
          <w:numId w:val="21"/>
        </w:numPr>
        <w:rPr>
          <w:sz w:val="24"/>
          <w:szCs w:val="24"/>
        </w:rPr>
      </w:pPr>
      <w:r w:rsidRPr="00EF3AF4">
        <w:rPr>
          <w:b/>
          <w:sz w:val="24"/>
          <w:szCs w:val="24"/>
        </w:rPr>
        <w:t>Till s</w:t>
      </w:r>
      <w:r w:rsidR="00A0579B" w:rsidRPr="00EF3AF4">
        <w:rPr>
          <w:b/>
          <w:sz w:val="24"/>
          <w:szCs w:val="24"/>
        </w:rPr>
        <w:t>ist</w:t>
      </w:r>
      <w:r w:rsidR="00A0579B">
        <w:rPr>
          <w:sz w:val="24"/>
          <w:szCs w:val="24"/>
        </w:rPr>
        <w:t>, när konkurrensen har blivit tuffare</w:t>
      </w:r>
      <w:r w:rsidR="00EF3AF4">
        <w:rPr>
          <w:sz w:val="24"/>
          <w:szCs w:val="24"/>
        </w:rPr>
        <w:t xml:space="preserve">, </w:t>
      </w:r>
      <w:r w:rsidR="00DA3B18">
        <w:rPr>
          <w:sz w:val="24"/>
          <w:szCs w:val="24"/>
        </w:rPr>
        <w:t>trappas</w:t>
      </w:r>
      <w:r w:rsidR="00A0579B">
        <w:rPr>
          <w:sz w:val="24"/>
          <w:szCs w:val="24"/>
        </w:rPr>
        <w:t xml:space="preserve"> </w:t>
      </w:r>
      <w:r w:rsidR="00B9099D" w:rsidRPr="00EF3AF4">
        <w:rPr>
          <w:b/>
          <w:sz w:val="24"/>
          <w:szCs w:val="24"/>
        </w:rPr>
        <w:t>hyresregleringen</w:t>
      </w:r>
      <w:r w:rsidR="00B9099D">
        <w:rPr>
          <w:sz w:val="24"/>
          <w:szCs w:val="24"/>
        </w:rPr>
        <w:t xml:space="preserve"> </w:t>
      </w:r>
      <w:r w:rsidR="00DA3B18">
        <w:rPr>
          <w:sz w:val="24"/>
          <w:szCs w:val="24"/>
        </w:rPr>
        <w:t xml:space="preserve">ned </w:t>
      </w:r>
      <w:r w:rsidR="00A0579B">
        <w:rPr>
          <w:sz w:val="24"/>
          <w:szCs w:val="24"/>
        </w:rPr>
        <w:t xml:space="preserve">i kombination med omställningsstöd till dem som annars skulle få problem. </w:t>
      </w:r>
    </w:p>
    <w:p w:rsidR="002278AF" w:rsidRPr="00EF3AF4" w:rsidRDefault="00025A8D" w:rsidP="00445901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Resultat</w:t>
      </w:r>
      <w:r w:rsidR="00054A7C" w:rsidRPr="007B1447">
        <w:rPr>
          <w:b/>
          <w:sz w:val="24"/>
          <w:szCs w:val="24"/>
        </w:rPr>
        <w:t>:</w:t>
      </w:r>
      <w:r w:rsidR="00054A7C">
        <w:rPr>
          <w:sz w:val="24"/>
          <w:szCs w:val="24"/>
        </w:rPr>
        <w:t xml:space="preserve"> </w:t>
      </w:r>
      <w:r w:rsidR="00445901">
        <w:rPr>
          <w:sz w:val="24"/>
          <w:szCs w:val="24"/>
        </w:rPr>
        <w:t>Med ökad konkurrens tas fler initiativ och</w:t>
      </w:r>
      <w:r w:rsidR="00445901" w:rsidRPr="00532375">
        <w:rPr>
          <w:sz w:val="24"/>
          <w:szCs w:val="24"/>
        </w:rPr>
        <w:t xml:space="preserve"> mer blir byggt</w:t>
      </w:r>
      <w:r w:rsidR="00445901">
        <w:rPr>
          <w:sz w:val="24"/>
          <w:szCs w:val="24"/>
        </w:rPr>
        <w:t>.</w:t>
      </w:r>
      <w:r w:rsidR="00445901" w:rsidRPr="00532375">
        <w:rPr>
          <w:sz w:val="24"/>
          <w:szCs w:val="24"/>
        </w:rPr>
        <w:t xml:space="preserve"> </w:t>
      </w:r>
      <w:r w:rsidR="00445901">
        <w:rPr>
          <w:sz w:val="24"/>
          <w:szCs w:val="24"/>
        </w:rPr>
        <w:t>Aktörerna tvingas effektivisera, sänka priserna och lyssna på kunden och allmänheten</w:t>
      </w:r>
      <w:r w:rsidR="00445901" w:rsidRPr="00532375">
        <w:rPr>
          <w:sz w:val="24"/>
          <w:szCs w:val="24"/>
        </w:rPr>
        <w:t xml:space="preserve">. </w:t>
      </w:r>
      <w:r w:rsidR="00301D79" w:rsidRPr="00EF3AF4">
        <w:rPr>
          <w:sz w:val="24"/>
          <w:szCs w:val="24"/>
        </w:rPr>
        <w:t>Omvänt: m</w:t>
      </w:r>
      <w:r w:rsidR="00EA3CDC" w:rsidRPr="00EF3AF4">
        <w:rPr>
          <w:sz w:val="24"/>
          <w:szCs w:val="24"/>
        </w:rPr>
        <w:t>ed enbart</w:t>
      </w:r>
      <w:r w:rsidR="002278AF" w:rsidRPr="00EF3AF4">
        <w:rPr>
          <w:sz w:val="24"/>
          <w:szCs w:val="24"/>
        </w:rPr>
        <w:t xml:space="preserve"> </w:t>
      </w:r>
      <w:r w:rsidR="00875DEA">
        <w:rPr>
          <w:sz w:val="24"/>
          <w:szCs w:val="24"/>
        </w:rPr>
        <w:t>nedtrappning av</w:t>
      </w:r>
      <w:r w:rsidR="002278AF" w:rsidRPr="00EF3AF4">
        <w:rPr>
          <w:sz w:val="24"/>
          <w:szCs w:val="24"/>
        </w:rPr>
        <w:t xml:space="preserve"> hyresreglering</w:t>
      </w:r>
      <w:r w:rsidR="00CA03BE" w:rsidRPr="00EF3AF4">
        <w:rPr>
          <w:sz w:val="24"/>
          <w:szCs w:val="24"/>
        </w:rPr>
        <w:t xml:space="preserve"> hamnar pengarna bara hos </w:t>
      </w:r>
      <w:r w:rsidR="00EA3CDC" w:rsidRPr="00EF3AF4">
        <w:rPr>
          <w:sz w:val="24"/>
          <w:szCs w:val="24"/>
        </w:rPr>
        <w:t>oligopolföretagen</w:t>
      </w:r>
      <w:r w:rsidR="00CA03BE" w:rsidRPr="00EF3AF4">
        <w:rPr>
          <w:sz w:val="24"/>
          <w:szCs w:val="24"/>
        </w:rPr>
        <w:t xml:space="preserve">. Konkurrenstryck måste till för att kunder och allmänhet ska bli vinnare. </w:t>
      </w:r>
      <w:r w:rsidR="007B1447" w:rsidRPr="00EF3AF4">
        <w:rPr>
          <w:sz w:val="24"/>
          <w:szCs w:val="24"/>
        </w:rPr>
        <w:t>Om vi låter</w:t>
      </w:r>
      <w:r w:rsidR="00054A7C" w:rsidRPr="00EF3AF4">
        <w:rPr>
          <w:sz w:val="24"/>
          <w:szCs w:val="24"/>
        </w:rPr>
        <w:t xml:space="preserve"> marknaden </w:t>
      </w:r>
      <w:r w:rsidR="007B1447" w:rsidRPr="00EF3AF4">
        <w:rPr>
          <w:sz w:val="24"/>
          <w:szCs w:val="24"/>
        </w:rPr>
        <w:t>fungera</w:t>
      </w:r>
      <w:r w:rsidR="00054A7C" w:rsidRPr="00EF3AF4">
        <w:rPr>
          <w:sz w:val="24"/>
          <w:szCs w:val="24"/>
        </w:rPr>
        <w:t xml:space="preserve"> dåligt </w:t>
      </w:r>
      <w:r w:rsidR="00854D65" w:rsidRPr="00EF3AF4">
        <w:rPr>
          <w:sz w:val="24"/>
          <w:szCs w:val="24"/>
        </w:rPr>
        <w:t>tröttnar folk på oss och</w:t>
      </w:r>
      <w:r w:rsidR="00054A7C" w:rsidRPr="00EF3AF4">
        <w:rPr>
          <w:sz w:val="24"/>
          <w:szCs w:val="24"/>
        </w:rPr>
        <w:t xml:space="preserve"> röstar fram socialismen</w:t>
      </w:r>
      <w:r w:rsidR="007B1447" w:rsidRPr="00EF3AF4">
        <w:rPr>
          <w:sz w:val="24"/>
          <w:szCs w:val="24"/>
        </w:rPr>
        <w:t xml:space="preserve"> med sin klåfingriga centralstyrning. Att få </w:t>
      </w:r>
      <w:r w:rsidR="00BA6382" w:rsidRPr="00EF3AF4">
        <w:rPr>
          <w:sz w:val="24"/>
          <w:szCs w:val="24"/>
        </w:rPr>
        <w:t>socialism</w:t>
      </w:r>
      <w:r w:rsidR="007B1447" w:rsidRPr="00EF3AF4">
        <w:rPr>
          <w:sz w:val="24"/>
          <w:szCs w:val="24"/>
        </w:rPr>
        <w:t xml:space="preserve"> att fungera är en omöjlig uppgift.</w:t>
      </w:r>
    </w:p>
    <w:p w:rsidR="00EF3AF4" w:rsidRPr="00D25450" w:rsidRDefault="000D2D4B" w:rsidP="00D25450">
      <w:pPr>
        <w:pStyle w:val="Liststycke"/>
        <w:numPr>
          <w:ilvl w:val="0"/>
          <w:numId w:val="2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Men </w:t>
      </w:r>
      <w:r w:rsidR="00EF3AF4">
        <w:rPr>
          <w:b/>
          <w:sz w:val="24"/>
          <w:szCs w:val="24"/>
        </w:rPr>
        <w:t>många</w:t>
      </w:r>
      <w:r>
        <w:rPr>
          <w:b/>
          <w:sz w:val="24"/>
          <w:szCs w:val="24"/>
        </w:rPr>
        <w:t xml:space="preserve"> vill ju ha hyresregleringen kvar:</w:t>
      </w:r>
      <w:r>
        <w:rPr>
          <w:i/>
          <w:sz w:val="24"/>
          <w:szCs w:val="24"/>
        </w:rPr>
        <w:t xml:space="preserve"> </w:t>
      </w:r>
      <w:r w:rsidR="00A0579B" w:rsidRPr="00EF3AF4">
        <w:rPr>
          <w:sz w:val="24"/>
          <w:szCs w:val="24"/>
        </w:rPr>
        <w:t xml:space="preserve">Vi tar den sist, det väcker respekt och alla ser sambandet med andra åtgärder. </w:t>
      </w:r>
      <w:r w:rsidRPr="00EF3AF4">
        <w:rPr>
          <w:sz w:val="24"/>
          <w:szCs w:val="24"/>
        </w:rPr>
        <w:t>Vi behöver gå igenom a</w:t>
      </w:r>
      <w:r w:rsidR="00A0579B" w:rsidRPr="00EF3AF4">
        <w:rPr>
          <w:sz w:val="24"/>
          <w:szCs w:val="24"/>
        </w:rPr>
        <w:t xml:space="preserve">lla delarna av det här systemet </w:t>
      </w:r>
      <w:r w:rsidRPr="00EF3AF4">
        <w:rPr>
          <w:sz w:val="24"/>
          <w:szCs w:val="24"/>
        </w:rPr>
        <w:t>tillsammans med Hyresgästföreningen, fas</w:t>
      </w:r>
      <w:r w:rsidR="00EF3AF4" w:rsidRPr="00EF3AF4">
        <w:rPr>
          <w:sz w:val="24"/>
          <w:szCs w:val="24"/>
        </w:rPr>
        <w:t>tighetsägare och allmännyttan.</w:t>
      </w:r>
    </w:p>
    <w:p w:rsidR="00F443E6" w:rsidRPr="00532375" w:rsidRDefault="00C932E5" w:rsidP="00532375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532375">
        <w:rPr>
          <w:b/>
          <w:i/>
          <w:sz w:val="24"/>
          <w:szCs w:val="24"/>
        </w:rPr>
        <w:t>Att</w:t>
      </w:r>
      <w:r w:rsidRPr="00532375">
        <w:rPr>
          <w:b/>
          <w:sz w:val="24"/>
          <w:szCs w:val="24"/>
        </w:rPr>
        <w:t xml:space="preserve"> staden ger de kommunala fastighetsbolagen i uppdrag</w:t>
      </w:r>
      <w:r w:rsidRPr="00532375">
        <w:rPr>
          <w:sz w:val="24"/>
          <w:szCs w:val="24"/>
        </w:rPr>
        <w:t xml:space="preserve"> </w:t>
      </w:r>
      <w:r w:rsidR="00034E25">
        <w:rPr>
          <w:sz w:val="24"/>
          <w:szCs w:val="24"/>
        </w:rPr>
        <w:t>att medverka aktivt i denna satsning och i de enskilda pilotprojekten</w:t>
      </w:r>
      <w:r w:rsidR="0010269A" w:rsidRPr="00532375">
        <w:rPr>
          <w:sz w:val="24"/>
          <w:szCs w:val="24"/>
        </w:rPr>
        <w:t xml:space="preserve"> </w:t>
      </w:r>
      <w:r w:rsidR="00F443E6" w:rsidRPr="00532375">
        <w:rPr>
          <w:sz w:val="24"/>
          <w:szCs w:val="24"/>
        </w:rPr>
        <w:t>med måle</w:t>
      </w:r>
      <w:r w:rsidR="00CC2E81" w:rsidRPr="00532375">
        <w:rPr>
          <w:sz w:val="24"/>
          <w:szCs w:val="24"/>
        </w:rPr>
        <w:t>t</w:t>
      </w:r>
      <w:r w:rsidR="00F443E6" w:rsidRPr="00532375">
        <w:rPr>
          <w:sz w:val="24"/>
          <w:szCs w:val="24"/>
        </w:rPr>
        <w:t xml:space="preserve"> att göra</w:t>
      </w:r>
      <w:r w:rsidR="00F443E6" w:rsidRPr="002845FD">
        <w:rPr>
          <w:sz w:val="24"/>
          <w:szCs w:val="24"/>
        </w:rPr>
        <w:t xml:space="preserve"> </w:t>
      </w:r>
      <w:r w:rsidR="00044A2B" w:rsidRPr="002845FD">
        <w:rPr>
          <w:sz w:val="24"/>
          <w:szCs w:val="24"/>
        </w:rPr>
        <w:t>stadsdelar</w:t>
      </w:r>
      <w:r w:rsidR="0025131A" w:rsidRPr="002845FD">
        <w:rPr>
          <w:sz w:val="24"/>
          <w:szCs w:val="24"/>
        </w:rPr>
        <w:t xml:space="preserve"> och bestånd attraktiv</w:t>
      </w:r>
      <w:r w:rsidR="00034E25" w:rsidRPr="002845FD">
        <w:rPr>
          <w:sz w:val="24"/>
          <w:szCs w:val="24"/>
        </w:rPr>
        <w:t>a</w:t>
      </w:r>
      <w:r w:rsidR="00F443E6" w:rsidRPr="002845FD">
        <w:rPr>
          <w:sz w:val="24"/>
          <w:szCs w:val="24"/>
        </w:rPr>
        <w:t xml:space="preserve"> och skapa värdetillväxt</w:t>
      </w:r>
      <w:r w:rsidR="00E15366" w:rsidRPr="002845FD">
        <w:rPr>
          <w:sz w:val="24"/>
          <w:szCs w:val="24"/>
        </w:rPr>
        <w:t xml:space="preserve"> i bolagen</w:t>
      </w:r>
      <w:r w:rsidRPr="002845FD">
        <w:rPr>
          <w:sz w:val="24"/>
          <w:szCs w:val="24"/>
        </w:rPr>
        <w:t xml:space="preserve">. </w:t>
      </w:r>
      <w:r w:rsidR="007C08C6" w:rsidRPr="002845FD">
        <w:rPr>
          <w:sz w:val="24"/>
          <w:szCs w:val="24"/>
        </w:rPr>
        <w:t>Det</w:t>
      </w:r>
      <w:r w:rsidR="00044A2B" w:rsidRPr="002845FD">
        <w:rPr>
          <w:sz w:val="24"/>
          <w:szCs w:val="24"/>
        </w:rPr>
        <w:t xml:space="preserve"> sista</w:t>
      </w:r>
      <w:r w:rsidR="007C08C6" w:rsidRPr="002845FD">
        <w:rPr>
          <w:sz w:val="24"/>
          <w:szCs w:val="24"/>
        </w:rPr>
        <w:t xml:space="preserve"> är att ta både ägaransvar och samhällsansvar. </w:t>
      </w:r>
      <w:r w:rsidR="00044A2B" w:rsidRPr="002845FD">
        <w:rPr>
          <w:sz w:val="24"/>
          <w:szCs w:val="24"/>
        </w:rPr>
        <w:t>Det brådskar, ä</w:t>
      </w:r>
      <w:r w:rsidR="007C08C6" w:rsidRPr="002845FD">
        <w:rPr>
          <w:sz w:val="24"/>
          <w:szCs w:val="24"/>
        </w:rPr>
        <w:t xml:space="preserve">ven </w:t>
      </w:r>
      <w:r w:rsidR="007C08C6" w:rsidRPr="00532375">
        <w:rPr>
          <w:sz w:val="24"/>
          <w:szCs w:val="24"/>
        </w:rPr>
        <w:t xml:space="preserve">med flera </w:t>
      </w:r>
      <w:r w:rsidR="00034E25">
        <w:rPr>
          <w:sz w:val="24"/>
          <w:szCs w:val="24"/>
        </w:rPr>
        <w:t xml:space="preserve">andra </w:t>
      </w:r>
      <w:r w:rsidR="007C08C6" w:rsidRPr="00532375">
        <w:rPr>
          <w:sz w:val="24"/>
          <w:szCs w:val="24"/>
        </w:rPr>
        <w:t>åtgärder för att stimulera marknaden att öka farten och kvaliteten</w:t>
      </w:r>
      <w:r w:rsidR="00BA554C" w:rsidRPr="002845FD">
        <w:rPr>
          <w:sz w:val="24"/>
          <w:szCs w:val="24"/>
        </w:rPr>
        <w:t>,</w:t>
      </w:r>
      <w:r w:rsidR="007C08C6" w:rsidRPr="00532375">
        <w:rPr>
          <w:sz w:val="24"/>
          <w:szCs w:val="24"/>
        </w:rPr>
        <w:t xml:space="preserve"> så kommer det att ta tid att nå resultat. Staden måste </w:t>
      </w:r>
      <w:r w:rsidR="00445901">
        <w:rPr>
          <w:sz w:val="24"/>
          <w:szCs w:val="24"/>
        </w:rPr>
        <w:t xml:space="preserve">därför </w:t>
      </w:r>
      <w:r w:rsidR="007C08C6" w:rsidRPr="00532375">
        <w:rPr>
          <w:sz w:val="24"/>
          <w:szCs w:val="24"/>
        </w:rPr>
        <w:t>utnyttja den makt man har i de kommunala bolagen för att nå snabba</w:t>
      </w:r>
      <w:r w:rsidR="00034E25">
        <w:rPr>
          <w:sz w:val="24"/>
          <w:szCs w:val="24"/>
        </w:rPr>
        <w:t>re</w:t>
      </w:r>
      <w:r w:rsidR="007C08C6" w:rsidRPr="00532375">
        <w:rPr>
          <w:sz w:val="24"/>
          <w:szCs w:val="24"/>
        </w:rPr>
        <w:t xml:space="preserve"> resultat i form av prisvärt </w:t>
      </w:r>
      <w:r w:rsidR="00445901">
        <w:rPr>
          <w:sz w:val="24"/>
          <w:szCs w:val="24"/>
        </w:rPr>
        <w:t xml:space="preserve">attraktivt </w:t>
      </w:r>
      <w:r w:rsidR="007C08C6" w:rsidRPr="00532375">
        <w:rPr>
          <w:sz w:val="24"/>
          <w:szCs w:val="24"/>
        </w:rPr>
        <w:t xml:space="preserve">boende. Därmed ökas också konkurrenstrycket på de privata aktörerna. </w:t>
      </w:r>
    </w:p>
    <w:p w:rsidR="00C932E5" w:rsidRPr="00532375" w:rsidRDefault="00C932E5" w:rsidP="00532375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532375">
        <w:rPr>
          <w:b/>
          <w:i/>
          <w:sz w:val="24"/>
          <w:szCs w:val="24"/>
        </w:rPr>
        <w:t>Att</w:t>
      </w:r>
      <w:r w:rsidRPr="00532375">
        <w:rPr>
          <w:b/>
          <w:sz w:val="24"/>
          <w:szCs w:val="24"/>
        </w:rPr>
        <w:t xml:space="preserve"> detta arbete ges hög prioritet</w:t>
      </w:r>
      <w:r w:rsidRPr="00532375">
        <w:rPr>
          <w:sz w:val="24"/>
          <w:szCs w:val="24"/>
        </w:rPr>
        <w:t xml:space="preserve"> </w:t>
      </w:r>
      <w:r w:rsidR="00E15366" w:rsidRPr="00532375">
        <w:rPr>
          <w:sz w:val="24"/>
          <w:szCs w:val="24"/>
        </w:rPr>
        <w:t>– det kommer ändå att ta flera år att nå de första resultaten och årtionden för andra</w:t>
      </w:r>
      <w:r w:rsidRPr="00532375">
        <w:rPr>
          <w:sz w:val="24"/>
          <w:szCs w:val="24"/>
        </w:rPr>
        <w:t xml:space="preserve">. </w:t>
      </w:r>
      <w:r w:rsidR="005E1463">
        <w:rPr>
          <w:sz w:val="24"/>
          <w:szCs w:val="24"/>
        </w:rPr>
        <w:t xml:space="preserve"> </w:t>
      </w:r>
    </w:p>
    <w:p w:rsidR="00F61426" w:rsidRPr="008E03A9" w:rsidRDefault="00E66237" w:rsidP="00F61426">
      <w:pPr>
        <w:pStyle w:val="Rubrik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6</w:t>
      </w:r>
      <w:r w:rsidR="00294C71">
        <w:rPr>
          <w:color w:val="auto"/>
          <w:sz w:val="32"/>
          <w:szCs w:val="32"/>
        </w:rPr>
        <w:t xml:space="preserve">) </w:t>
      </w:r>
      <w:r w:rsidR="00B9099D">
        <w:rPr>
          <w:color w:val="auto"/>
          <w:sz w:val="32"/>
          <w:szCs w:val="32"/>
        </w:rPr>
        <w:t>Sammanfattning</w:t>
      </w:r>
      <w:r w:rsidR="00F61426">
        <w:rPr>
          <w:color w:val="auto"/>
          <w:sz w:val="32"/>
          <w:szCs w:val="32"/>
        </w:rPr>
        <w:t xml:space="preserve">: </w:t>
      </w:r>
      <w:r w:rsidR="004E0BB4">
        <w:rPr>
          <w:color w:val="auto"/>
          <w:sz w:val="32"/>
          <w:szCs w:val="32"/>
        </w:rPr>
        <w:t>G</w:t>
      </w:r>
      <w:r w:rsidR="00F61426">
        <w:rPr>
          <w:color w:val="auto"/>
          <w:sz w:val="32"/>
          <w:szCs w:val="32"/>
        </w:rPr>
        <w:t>enomgripande</w:t>
      </w:r>
      <w:r w:rsidR="00F61426">
        <w:rPr>
          <w:i/>
          <w:color w:val="auto"/>
          <w:sz w:val="32"/>
          <w:szCs w:val="32"/>
        </w:rPr>
        <w:t xml:space="preserve"> </w:t>
      </w:r>
      <w:r w:rsidR="00F61426" w:rsidRPr="008E03A9">
        <w:rPr>
          <w:color w:val="auto"/>
          <w:sz w:val="32"/>
          <w:szCs w:val="32"/>
        </w:rPr>
        <w:t xml:space="preserve">förvandling </w:t>
      </w:r>
      <w:r w:rsidR="00C02945">
        <w:rPr>
          <w:color w:val="auto"/>
          <w:sz w:val="32"/>
          <w:szCs w:val="32"/>
        </w:rPr>
        <w:t>till attraktiv y</w:t>
      </w:r>
      <w:r w:rsidR="00F61426">
        <w:rPr>
          <w:color w:val="auto"/>
          <w:sz w:val="32"/>
          <w:szCs w:val="32"/>
        </w:rPr>
        <w:t>tterstad</w:t>
      </w:r>
      <w:r w:rsidR="00B9099D">
        <w:rPr>
          <w:color w:val="auto"/>
          <w:sz w:val="32"/>
          <w:szCs w:val="32"/>
        </w:rPr>
        <w:t>, stora volymer</w:t>
      </w:r>
      <w:r w:rsidR="00F61426">
        <w:rPr>
          <w:color w:val="auto"/>
          <w:sz w:val="32"/>
          <w:szCs w:val="32"/>
        </w:rPr>
        <w:t xml:space="preserve"> </w:t>
      </w:r>
    </w:p>
    <w:p w:rsidR="00B9099D" w:rsidRDefault="00F61426" w:rsidP="00B9099D">
      <w:pPr>
        <w:pStyle w:val="Liststycke"/>
        <w:numPr>
          <w:ilvl w:val="0"/>
          <w:numId w:val="25"/>
        </w:numPr>
        <w:rPr>
          <w:b/>
          <w:i/>
          <w:sz w:val="24"/>
          <w:szCs w:val="24"/>
        </w:rPr>
      </w:pPr>
      <w:r w:rsidRPr="00B9099D">
        <w:rPr>
          <w:b/>
          <w:i/>
          <w:sz w:val="24"/>
          <w:szCs w:val="24"/>
        </w:rPr>
        <w:t xml:space="preserve">Attraktiv miljö </w:t>
      </w:r>
      <w:r w:rsidR="00D64C57" w:rsidRPr="00B9099D">
        <w:rPr>
          <w:b/>
          <w:i/>
          <w:sz w:val="24"/>
          <w:szCs w:val="24"/>
        </w:rPr>
        <w:t xml:space="preserve">med prisvärt boende </w:t>
      </w:r>
      <w:r w:rsidR="00B9099D" w:rsidRPr="00B9099D">
        <w:rPr>
          <w:b/>
          <w:i/>
          <w:sz w:val="24"/>
          <w:szCs w:val="24"/>
        </w:rPr>
        <w:t xml:space="preserve">och service </w:t>
      </w:r>
      <w:r w:rsidR="00D64C57" w:rsidRPr="00B9099D">
        <w:rPr>
          <w:b/>
          <w:i/>
          <w:sz w:val="24"/>
          <w:szCs w:val="24"/>
        </w:rPr>
        <w:t>åt hu</w:t>
      </w:r>
      <w:r w:rsidR="00B9099D" w:rsidRPr="00B9099D">
        <w:rPr>
          <w:b/>
          <w:i/>
          <w:sz w:val="24"/>
          <w:szCs w:val="24"/>
        </w:rPr>
        <w:t>ndratusent</w:t>
      </w:r>
      <w:r w:rsidR="00B9099D">
        <w:rPr>
          <w:b/>
          <w:i/>
          <w:sz w:val="24"/>
          <w:szCs w:val="24"/>
        </w:rPr>
        <w:t>als stockholmare</w:t>
      </w:r>
    </w:p>
    <w:p w:rsidR="00B9099D" w:rsidRPr="00B9099D" w:rsidRDefault="00B9099D" w:rsidP="00B9099D">
      <w:pPr>
        <w:pStyle w:val="Liststycke"/>
        <w:numPr>
          <w:ilvl w:val="0"/>
          <w:numId w:val="25"/>
        </w:numPr>
        <w:rPr>
          <w:b/>
          <w:i/>
          <w:sz w:val="24"/>
          <w:szCs w:val="24"/>
        </w:rPr>
      </w:pPr>
      <w:r w:rsidRPr="00B9099D">
        <w:rPr>
          <w:b/>
          <w:i/>
          <w:sz w:val="24"/>
          <w:szCs w:val="24"/>
        </w:rPr>
        <w:t>S</w:t>
      </w:r>
      <w:r w:rsidR="00F61426" w:rsidRPr="00B9099D">
        <w:rPr>
          <w:b/>
          <w:i/>
          <w:sz w:val="24"/>
          <w:szCs w:val="24"/>
        </w:rPr>
        <w:t>egregation</w:t>
      </w:r>
      <w:r w:rsidR="00034E25" w:rsidRPr="00B9099D">
        <w:rPr>
          <w:b/>
          <w:i/>
          <w:sz w:val="24"/>
          <w:szCs w:val="24"/>
        </w:rPr>
        <w:t>en</w:t>
      </w:r>
      <w:r w:rsidR="00F61426" w:rsidRPr="00B9099D">
        <w:rPr>
          <w:b/>
          <w:i/>
          <w:sz w:val="24"/>
          <w:szCs w:val="24"/>
        </w:rPr>
        <w:t xml:space="preserve"> minskar </w:t>
      </w:r>
      <w:r w:rsidR="00D64C57" w:rsidRPr="00B9099D">
        <w:rPr>
          <w:b/>
          <w:i/>
          <w:sz w:val="24"/>
          <w:szCs w:val="24"/>
        </w:rPr>
        <w:t xml:space="preserve">allt eftersom </w:t>
      </w:r>
      <w:r w:rsidR="00C02945" w:rsidRPr="00B9099D">
        <w:rPr>
          <w:b/>
          <w:i/>
          <w:sz w:val="24"/>
          <w:szCs w:val="24"/>
        </w:rPr>
        <w:t>ytterstadsområden</w:t>
      </w:r>
      <w:r w:rsidR="004E0BB4" w:rsidRPr="00B9099D">
        <w:rPr>
          <w:b/>
          <w:i/>
          <w:sz w:val="24"/>
          <w:szCs w:val="24"/>
        </w:rPr>
        <w:t xml:space="preserve"> byggs om</w:t>
      </w:r>
    </w:p>
    <w:p w:rsidR="00F61426" w:rsidRPr="00B9099D" w:rsidRDefault="00F61426" w:rsidP="00B9099D">
      <w:pPr>
        <w:pStyle w:val="Liststycke"/>
        <w:numPr>
          <w:ilvl w:val="0"/>
          <w:numId w:val="25"/>
        </w:numPr>
        <w:rPr>
          <w:b/>
          <w:i/>
          <w:sz w:val="24"/>
          <w:szCs w:val="24"/>
        </w:rPr>
      </w:pPr>
      <w:r w:rsidRPr="00B9099D">
        <w:rPr>
          <w:b/>
          <w:i/>
          <w:sz w:val="24"/>
          <w:szCs w:val="24"/>
        </w:rPr>
        <w:t xml:space="preserve">Utrymme för Stockholms tillväxt i decennier </w:t>
      </w:r>
    </w:p>
    <w:p w:rsidR="00497BFE" w:rsidRDefault="00497BFE" w:rsidP="00497BFE">
      <w:pPr>
        <w:pStyle w:val="Ingetavstnd"/>
        <w:numPr>
          <w:ilvl w:val="0"/>
          <w:numId w:val="18"/>
        </w:numPr>
        <w:rPr>
          <w:sz w:val="24"/>
          <w:szCs w:val="24"/>
        </w:rPr>
      </w:pPr>
      <w:r w:rsidRPr="00EE16A8">
        <w:rPr>
          <w:sz w:val="24"/>
          <w:szCs w:val="24"/>
        </w:rPr>
        <w:t>Utnyttja</w:t>
      </w:r>
      <w:r w:rsidR="002845FD">
        <w:rPr>
          <w:sz w:val="24"/>
          <w:szCs w:val="24"/>
        </w:rPr>
        <w:t>r</w:t>
      </w:r>
      <w:r w:rsidRPr="00EE16A8">
        <w:rPr>
          <w:sz w:val="24"/>
          <w:szCs w:val="24"/>
        </w:rPr>
        <w:t xml:space="preserve"> gjorda investeringar i infrastruktur </w:t>
      </w:r>
      <w:r w:rsidR="002845FD">
        <w:rPr>
          <w:sz w:val="24"/>
          <w:szCs w:val="24"/>
        </w:rPr>
        <w:t xml:space="preserve">(kommunikationer, VA, </w:t>
      </w:r>
      <w:proofErr w:type="spellStart"/>
      <w:r w:rsidR="002845FD">
        <w:rPr>
          <w:sz w:val="24"/>
          <w:szCs w:val="24"/>
        </w:rPr>
        <w:t>etc</w:t>
      </w:r>
      <w:proofErr w:type="spellEnd"/>
      <w:r w:rsidR="002845FD">
        <w:rPr>
          <w:sz w:val="24"/>
          <w:szCs w:val="24"/>
        </w:rPr>
        <w:t xml:space="preserve">) </w:t>
      </w:r>
      <w:r w:rsidRPr="00EE16A8">
        <w:rPr>
          <w:sz w:val="24"/>
          <w:szCs w:val="24"/>
        </w:rPr>
        <w:t xml:space="preserve">genom kompletterande byggnation inom </w:t>
      </w:r>
      <w:r w:rsidR="00E15366">
        <w:rPr>
          <w:sz w:val="24"/>
          <w:szCs w:val="24"/>
        </w:rPr>
        <w:t>existerande byggda område</w:t>
      </w:r>
      <w:r w:rsidR="00D64C57">
        <w:rPr>
          <w:sz w:val="24"/>
          <w:szCs w:val="24"/>
        </w:rPr>
        <w:t>n</w:t>
      </w:r>
      <w:r w:rsidR="00E15366">
        <w:rPr>
          <w:sz w:val="24"/>
          <w:szCs w:val="24"/>
        </w:rPr>
        <w:t>s</w:t>
      </w:r>
      <w:r w:rsidRPr="00EE16A8">
        <w:rPr>
          <w:sz w:val="24"/>
          <w:szCs w:val="24"/>
        </w:rPr>
        <w:t xml:space="preserve"> gränser</w:t>
      </w:r>
    </w:p>
    <w:p w:rsidR="00B9099D" w:rsidRPr="00EE16A8" w:rsidRDefault="00B9099D" w:rsidP="00497BFE">
      <w:pPr>
        <w:pStyle w:val="Ingetavstn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Minimalt utnyttjande av det gröna</w:t>
      </w:r>
    </w:p>
    <w:p w:rsidR="00944D8E" w:rsidRPr="00EE16A8" w:rsidRDefault="00944D8E" w:rsidP="00944D8E">
      <w:pPr>
        <w:pStyle w:val="Ingetavstnd"/>
        <w:numPr>
          <w:ilvl w:val="0"/>
          <w:numId w:val="18"/>
        </w:numPr>
        <w:rPr>
          <w:sz w:val="24"/>
          <w:szCs w:val="24"/>
        </w:rPr>
      </w:pPr>
      <w:r w:rsidRPr="00EE16A8">
        <w:rPr>
          <w:sz w:val="24"/>
          <w:szCs w:val="24"/>
        </w:rPr>
        <w:t xml:space="preserve">Fastighetsägare inklusive brf </w:t>
      </w:r>
      <w:r w:rsidR="00B9099D">
        <w:rPr>
          <w:sz w:val="24"/>
          <w:szCs w:val="24"/>
        </w:rPr>
        <w:t>kan bygga mer där de redan finns,</w:t>
      </w:r>
      <w:r w:rsidRPr="00EE16A8">
        <w:rPr>
          <w:sz w:val="24"/>
          <w:szCs w:val="24"/>
        </w:rPr>
        <w:t xml:space="preserve"> vilket ger</w:t>
      </w:r>
      <w:r>
        <w:rPr>
          <w:sz w:val="24"/>
          <w:szCs w:val="24"/>
        </w:rPr>
        <w:t xml:space="preserve"> dem</w:t>
      </w:r>
      <w:r w:rsidRPr="00EE16A8">
        <w:rPr>
          <w:sz w:val="24"/>
          <w:szCs w:val="24"/>
        </w:rPr>
        <w:t xml:space="preserve"> pengar för renovering och utveckling av fastigheter</w:t>
      </w:r>
    </w:p>
    <w:p w:rsidR="00497BFE" w:rsidRPr="00EE16A8" w:rsidRDefault="00B9099D" w:rsidP="00497BFE">
      <w:pPr>
        <w:pStyle w:val="Ingetavstn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Sociala värden genom me</w:t>
      </w:r>
      <w:r w:rsidR="002845FD">
        <w:rPr>
          <w:sz w:val="24"/>
          <w:szCs w:val="24"/>
        </w:rPr>
        <w:t>r kvarboende i områdena</w:t>
      </w:r>
    </w:p>
    <w:p w:rsidR="00497BFE" w:rsidRDefault="00E66237" w:rsidP="00497BFE">
      <w:pPr>
        <w:pStyle w:val="Rubrik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7</w:t>
      </w:r>
      <w:r w:rsidR="00497BFE" w:rsidRPr="00497BFE">
        <w:rPr>
          <w:color w:val="auto"/>
          <w:sz w:val="32"/>
          <w:szCs w:val="32"/>
        </w:rPr>
        <w:t xml:space="preserve">) </w:t>
      </w:r>
      <w:r w:rsidR="00EF4338">
        <w:rPr>
          <w:color w:val="auto"/>
          <w:sz w:val="32"/>
          <w:szCs w:val="32"/>
        </w:rPr>
        <w:t>Start</w:t>
      </w:r>
    </w:p>
    <w:p w:rsidR="004E0BB4" w:rsidRPr="00EE16A8" w:rsidRDefault="00497BFE" w:rsidP="007C08C6">
      <w:pPr>
        <w:ind w:left="360"/>
        <w:rPr>
          <w:sz w:val="24"/>
          <w:szCs w:val="24"/>
        </w:rPr>
      </w:pPr>
      <w:r w:rsidRPr="00EE16A8">
        <w:rPr>
          <w:sz w:val="24"/>
          <w:szCs w:val="24"/>
        </w:rPr>
        <w:t xml:space="preserve">Tre väl valda pilotprojekt i var sin typ av stadsdel är hanterbart och </w:t>
      </w:r>
      <w:r w:rsidR="00875DEA">
        <w:rPr>
          <w:sz w:val="24"/>
          <w:szCs w:val="24"/>
        </w:rPr>
        <w:t>ge</w:t>
      </w:r>
      <w:r w:rsidRPr="00EE16A8">
        <w:rPr>
          <w:sz w:val="24"/>
          <w:szCs w:val="24"/>
        </w:rPr>
        <w:t>r brett tillämpbara förebilder.</w:t>
      </w:r>
      <w:r w:rsidR="00385E48">
        <w:rPr>
          <w:sz w:val="24"/>
          <w:szCs w:val="24"/>
        </w:rPr>
        <w:t xml:space="preserve"> Redan efter utvärdering under gång kan fler projekt </w:t>
      </w:r>
      <w:r w:rsidR="00944D8E">
        <w:rPr>
          <w:sz w:val="24"/>
          <w:szCs w:val="24"/>
        </w:rPr>
        <w:t xml:space="preserve">inspireras och </w:t>
      </w:r>
      <w:r w:rsidR="00385E48">
        <w:rPr>
          <w:sz w:val="24"/>
          <w:szCs w:val="24"/>
        </w:rPr>
        <w:t xml:space="preserve">startas. </w:t>
      </w:r>
    </w:p>
    <w:p w:rsidR="009024D8" w:rsidRPr="00EE16A8" w:rsidRDefault="00CE0B1E" w:rsidP="002845FD">
      <w:pPr>
        <w:pStyle w:val="Ingetavstnd"/>
        <w:rPr>
          <w:sz w:val="24"/>
          <w:szCs w:val="24"/>
        </w:rPr>
      </w:pPr>
      <w:r w:rsidRPr="00EE16A8">
        <w:rPr>
          <w:sz w:val="24"/>
          <w:szCs w:val="24"/>
        </w:rPr>
        <w:t>Stockholm 131</w:t>
      </w:r>
      <w:r w:rsidR="003E716A">
        <w:rPr>
          <w:sz w:val="24"/>
          <w:szCs w:val="24"/>
        </w:rPr>
        <w:t>128</w:t>
      </w:r>
      <w:r w:rsidR="009F152E">
        <w:rPr>
          <w:sz w:val="24"/>
          <w:szCs w:val="24"/>
        </w:rPr>
        <w:t xml:space="preserve">, </w:t>
      </w:r>
      <w:r w:rsidR="00944D8E">
        <w:rPr>
          <w:sz w:val="24"/>
          <w:szCs w:val="24"/>
        </w:rPr>
        <w:t xml:space="preserve">korrigerad </w:t>
      </w:r>
      <w:r w:rsidR="00DA3B18">
        <w:rPr>
          <w:sz w:val="24"/>
          <w:szCs w:val="24"/>
        </w:rPr>
        <w:t>1406</w:t>
      </w:r>
      <w:r w:rsidR="009C1913">
        <w:rPr>
          <w:sz w:val="24"/>
          <w:szCs w:val="24"/>
        </w:rPr>
        <w:t>20</w:t>
      </w:r>
    </w:p>
    <w:p w:rsidR="00CA03BE" w:rsidRDefault="00CA03BE" w:rsidP="004E0BB4">
      <w:pPr>
        <w:pStyle w:val="Ingetavstnd"/>
        <w:rPr>
          <w:sz w:val="24"/>
          <w:szCs w:val="24"/>
        </w:rPr>
      </w:pPr>
    </w:p>
    <w:p w:rsidR="008637D4" w:rsidRPr="00A66546" w:rsidRDefault="0025131A" w:rsidP="004E0BB4">
      <w:pPr>
        <w:pStyle w:val="Ingetavstnd"/>
        <w:rPr>
          <w:sz w:val="24"/>
          <w:szCs w:val="24"/>
        </w:rPr>
      </w:pPr>
      <w:r w:rsidRPr="00A66546">
        <w:rPr>
          <w:sz w:val="24"/>
          <w:szCs w:val="24"/>
        </w:rPr>
        <w:t>Ulf Johannisson</w:t>
      </w:r>
      <w:r w:rsidR="007C08C6" w:rsidRPr="00A66546">
        <w:rPr>
          <w:sz w:val="24"/>
          <w:szCs w:val="24"/>
        </w:rPr>
        <w:t xml:space="preserve"> </w:t>
      </w:r>
    </w:p>
    <w:p w:rsidR="00875DEA" w:rsidRPr="002E213F" w:rsidRDefault="00B75AB0" w:rsidP="004E0BB4">
      <w:pPr>
        <w:pStyle w:val="Ingetavstnd"/>
        <w:rPr>
          <w:sz w:val="24"/>
          <w:szCs w:val="24"/>
        </w:rPr>
      </w:pPr>
      <w:r w:rsidRPr="00A66546">
        <w:rPr>
          <w:sz w:val="24"/>
          <w:szCs w:val="24"/>
        </w:rPr>
        <w:t>Managementkonsult</w:t>
      </w:r>
      <w:r w:rsidR="00944D8E" w:rsidRPr="00A66546">
        <w:rPr>
          <w:sz w:val="24"/>
          <w:szCs w:val="24"/>
        </w:rPr>
        <w:t xml:space="preserve"> </w:t>
      </w:r>
      <w:r w:rsidRPr="002E213F">
        <w:rPr>
          <w:sz w:val="24"/>
          <w:szCs w:val="24"/>
        </w:rPr>
        <w:t>0703</w:t>
      </w:r>
      <w:r w:rsidR="004633AB" w:rsidRPr="002E213F">
        <w:rPr>
          <w:sz w:val="24"/>
          <w:szCs w:val="24"/>
        </w:rPr>
        <w:t xml:space="preserve"> </w:t>
      </w:r>
      <w:r w:rsidRPr="002E213F">
        <w:rPr>
          <w:sz w:val="24"/>
          <w:szCs w:val="24"/>
        </w:rPr>
        <w:t>96</w:t>
      </w:r>
      <w:r w:rsidR="004633AB" w:rsidRPr="002E213F">
        <w:rPr>
          <w:sz w:val="24"/>
          <w:szCs w:val="24"/>
        </w:rPr>
        <w:t xml:space="preserve"> </w:t>
      </w:r>
      <w:r w:rsidRPr="002E213F">
        <w:rPr>
          <w:sz w:val="24"/>
          <w:szCs w:val="24"/>
        </w:rPr>
        <w:t>16</w:t>
      </w:r>
      <w:r w:rsidR="004633AB" w:rsidRPr="002E213F">
        <w:rPr>
          <w:sz w:val="24"/>
          <w:szCs w:val="24"/>
        </w:rPr>
        <w:t xml:space="preserve"> </w:t>
      </w:r>
      <w:r w:rsidRPr="002E213F">
        <w:rPr>
          <w:sz w:val="24"/>
          <w:szCs w:val="24"/>
        </w:rPr>
        <w:t>77</w:t>
      </w:r>
      <w:r w:rsidR="00944D8E" w:rsidRPr="002E213F">
        <w:rPr>
          <w:sz w:val="24"/>
          <w:szCs w:val="24"/>
        </w:rPr>
        <w:t xml:space="preserve"> </w:t>
      </w:r>
      <w:hyperlink r:id="rId6" w:history="1">
        <w:r w:rsidR="00875DEA" w:rsidRPr="00991310">
          <w:rPr>
            <w:rStyle w:val="Hyperlnk"/>
            <w:sz w:val="24"/>
            <w:szCs w:val="24"/>
          </w:rPr>
          <w:t>Ulf.johannisson@telia.com</w:t>
        </w:r>
      </w:hyperlink>
    </w:p>
    <w:sectPr w:rsidR="00875DEA" w:rsidRPr="002E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BF3"/>
    <w:multiLevelType w:val="hybridMultilevel"/>
    <w:tmpl w:val="78106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2533"/>
    <w:multiLevelType w:val="hybridMultilevel"/>
    <w:tmpl w:val="87787A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4219"/>
    <w:multiLevelType w:val="hybridMultilevel"/>
    <w:tmpl w:val="FF18C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CA1"/>
    <w:multiLevelType w:val="hybridMultilevel"/>
    <w:tmpl w:val="A1245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D3B0E"/>
    <w:multiLevelType w:val="hybridMultilevel"/>
    <w:tmpl w:val="72FCC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47F8"/>
    <w:multiLevelType w:val="hybridMultilevel"/>
    <w:tmpl w:val="94EA660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14095"/>
    <w:multiLevelType w:val="hybridMultilevel"/>
    <w:tmpl w:val="B8D8A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B03D4"/>
    <w:multiLevelType w:val="hybridMultilevel"/>
    <w:tmpl w:val="2DA22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13007"/>
    <w:multiLevelType w:val="hybridMultilevel"/>
    <w:tmpl w:val="86A29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007DD"/>
    <w:multiLevelType w:val="hybridMultilevel"/>
    <w:tmpl w:val="D6D2F5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074EC"/>
    <w:multiLevelType w:val="hybridMultilevel"/>
    <w:tmpl w:val="B7DE60F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3F3A00"/>
    <w:multiLevelType w:val="hybridMultilevel"/>
    <w:tmpl w:val="09CC38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011D4"/>
    <w:multiLevelType w:val="hybridMultilevel"/>
    <w:tmpl w:val="39189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B1D95"/>
    <w:multiLevelType w:val="hybridMultilevel"/>
    <w:tmpl w:val="1BB2C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74910"/>
    <w:multiLevelType w:val="hybridMultilevel"/>
    <w:tmpl w:val="3C96D5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2599B"/>
    <w:multiLevelType w:val="hybridMultilevel"/>
    <w:tmpl w:val="720E0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24886"/>
    <w:multiLevelType w:val="hybridMultilevel"/>
    <w:tmpl w:val="0CA0A7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61E03"/>
    <w:multiLevelType w:val="hybridMultilevel"/>
    <w:tmpl w:val="0234D2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6356C"/>
    <w:multiLevelType w:val="hybridMultilevel"/>
    <w:tmpl w:val="68D07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40457"/>
    <w:multiLevelType w:val="hybridMultilevel"/>
    <w:tmpl w:val="542CB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33045"/>
    <w:multiLevelType w:val="hybridMultilevel"/>
    <w:tmpl w:val="14427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260AA"/>
    <w:multiLevelType w:val="hybridMultilevel"/>
    <w:tmpl w:val="4C3285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404A47"/>
    <w:multiLevelType w:val="hybridMultilevel"/>
    <w:tmpl w:val="9CC245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625DF"/>
    <w:multiLevelType w:val="hybridMultilevel"/>
    <w:tmpl w:val="461CEE8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0C6D03"/>
    <w:multiLevelType w:val="hybridMultilevel"/>
    <w:tmpl w:val="C28C2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0"/>
  </w:num>
  <w:num w:numId="5">
    <w:abstractNumId w:val="18"/>
  </w:num>
  <w:num w:numId="6">
    <w:abstractNumId w:val="19"/>
  </w:num>
  <w:num w:numId="7">
    <w:abstractNumId w:val="3"/>
  </w:num>
  <w:num w:numId="8">
    <w:abstractNumId w:val="9"/>
  </w:num>
  <w:num w:numId="9">
    <w:abstractNumId w:val="23"/>
  </w:num>
  <w:num w:numId="10">
    <w:abstractNumId w:val="4"/>
  </w:num>
  <w:num w:numId="11">
    <w:abstractNumId w:val="16"/>
  </w:num>
  <w:num w:numId="12">
    <w:abstractNumId w:val="5"/>
  </w:num>
  <w:num w:numId="13">
    <w:abstractNumId w:val="24"/>
  </w:num>
  <w:num w:numId="14">
    <w:abstractNumId w:val="14"/>
  </w:num>
  <w:num w:numId="15">
    <w:abstractNumId w:val="12"/>
  </w:num>
  <w:num w:numId="16">
    <w:abstractNumId w:val="6"/>
  </w:num>
  <w:num w:numId="17">
    <w:abstractNumId w:val="13"/>
  </w:num>
  <w:num w:numId="18">
    <w:abstractNumId w:val="8"/>
  </w:num>
  <w:num w:numId="19">
    <w:abstractNumId w:val="2"/>
  </w:num>
  <w:num w:numId="20">
    <w:abstractNumId w:val="11"/>
  </w:num>
  <w:num w:numId="21">
    <w:abstractNumId w:val="21"/>
  </w:num>
  <w:num w:numId="22">
    <w:abstractNumId w:val="17"/>
  </w:num>
  <w:num w:numId="23">
    <w:abstractNumId w:val="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C5"/>
    <w:rsid w:val="00011684"/>
    <w:rsid w:val="00016FA8"/>
    <w:rsid w:val="00025A8D"/>
    <w:rsid w:val="00032F33"/>
    <w:rsid w:val="00034E25"/>
    <w:rsid w:val="00044A2B"/>
    <w:rsid w:val="00054A7C"/>
    <w:rsid w:val="0006039D"/>
    <w:rsid w:val="00064F7E"/>
    <w:rsid w:val="0006556C"/>
    <w:rsid w:val="00070AD0"/>
    <w:rsid w:val="00070BA9"/>
    <w:rsid w:val="0007698D"/>
    <w:rsid w:val="00093799"/>
    <w:rsid w:val="000A7D2F"/>
    <w:rsid w:val="000B3B71"/>
    <w:rsid w:val="000C3372"/>
    <w:rsid w:val="000C4873"/>
    <w:rsid w:val="000D2D4B"/>
    <w:rsid w:val="0010269A"/>
    <w:rsid w:val="00120966"/>
    <w:rsid w:val="00121451"/>
    <w:rsid w:val="00121DC1"/>
    <w:rsid w:val="00151787"/>
    <w:rsid w:val="001728D0"/>
    <w:rsid w:val="0018455B"/>
    <w:rsid w:val="00186D5F"/>
    <w:rsid w:val="001A71C5"/>
    <w:rsid w:val="001D25F1"/>
    <w:rsid w:val="001E2A2F"/>
    <w:rsid w:val="001E2AA9"/>
    <w:rsid w:val="001F6E9E"/>
    <w:rsid w:val="00210F21"/>
    <w:rsid w:val="002278AF"/>
    <w:rsid w:val="00237375"/>
    <w:rsid w:val="00250D4F"/>
    <w:rsid w:val="0025131A"/>
    <w:rsid w:val="002845FD"/>
    <w:rsid w:val="00294C71"/>
    <w:rsid w:val="0029502B"/>
    <w:rsid w:val="002A15FD"/>
    <w:rsid w:val="002A1E66"/>
    <w:rsid w:val="002A3EBB"/>
    <w:rsid w:val="002A6CCF"/>
    <w:rsid w:val="002A7FAF"/>
    <w:rsid w:val="002B7300"/>
    <w:rsid w:val="002C57A8"/>
    <w:rsid w:val="002C5E9E"/>
    <w:rsid w:val="002D71B5"/>
    <w:rsid w:val="002E213F"/>
    <w:rsid w:val="002E4E56"/>
    <w:rsid w:val="00301D79"/>
    <w:rsid w:val="00304E0C"/>
    <w:rsid w:val="00312B76"/>
    <w:rsid w:val="00317C4A"/>
    <w:rsid w:val="0032484E"/>
    <w:rsid w:val="00350152"/>
    <w:rsid w:val="003540B6"/>
    <w:rsid w:val="00373BC4"/>
    <w:rsid w:val="00376BD1"/>
    <w:rsid w:val="00385E48"/>
    <w:rsid w:val="00386B3A"/>
    <w:rsid w:val="003A3599"/>
    <w:rsid w:val="003B0019"/>
    <w:rsid w:val="003C3175"/>
    <w:rsid w:val="003E716A"/>
    <w:rsid w:val="004052B7"/>
    <w:rsid w:val="00420A43"/>
    <w:rsid w:val="00440C34"/>
    <w:rsid w:val="00445901"/>
    <w:rsid w:val="00454C8D"/>
    <w:rsid w:val="004633AB"/>
    <w:rsid w:val="0046486A"/>
    <w:rsid w:val="00467522"/>
    <w:rsid w:val="00472822"/>
    <w:rsid w:val="00497BFE"/>
    <w:rsid w:val="004B0F3F"/>
    <w:rsid w:val="004B4415"/>
    <w:rsid w:val="004B4FC7"/>
    <w:rsid w:val="004B7DDA"/>
    <w:rsid w:val="004D4CA2"/>
    <w:rsid w:val="004D7E00"/>
    <w:rsid w:val="004E0BB4"/>
    <w:rsid w:val="004F7491"/>
    <w:rsid w:val="004F7CC6"/>
    <w:rsid w:val="00532375"/>
    <w:rsid w:val="00554645"/>
    <w:rsid w:val="00561EF2"/>
    <w:rsid w:val="00581076"/>
    <w:rsid w:val="005874FF"/>
    <w:rsid w:val="00591540"/>
    <w:rsid w:val="00593480"/>
    <w:rsid w:val="005C4BDC"/>
    <w:rsid w:val="005D73BA"/>
    <w:rsid w:val="005E1463"/>
    <w:rsid w:val="005E2FDC"/>
    <w:rsid w:val="005E4A1C"/>
    <w:rsid w:val="005F027E"/>
    <w:rsid w:val="005F49ED"/>
    <w:rsid w:val="006747A7"/>
    <w:rsid w:val="006760F4"/>
    <w:rsid w:val="00677BBD"/>
    <w:rsid w:val="00680AC1"/>
    <w:rsid w:val="006C18A8"/>
    <w:rsid w:val="006E208A"/>
    <w:rsid w:val="007446F8"/>
    <w:rsid w:val="007541ED"/>
    <w:rsid w:val="0075763E"/>
    <w:rsid w:val="00777DF8"/>
    <w:rsid w:val="00782ECE"/>
    <w:rsid w:val="007B1447"/>
    <w:rsid w:val="007C08C6"/>
    <w:rsid w:val="007D60EB"/>
    <w:rsid w:val="007D69B2"/>
    <w:rsid w:val="007D7A06"/>
    <w:rsid w:val="007F0E58"/>
    <w:rsid w:val="008008A0"/>
    <w:rsid w:val="008115DC"/>
    <w:rsid w:val="00813621"/>
    <w:rsid w:val="0084553E"/>
    <w:rsid w:val="00847ABB"/>
    <w:rsid w:val="00850CF3"/>
    <w:rsid w:val="00854D65"/>
    <w:rsid w:val="008637D4"/>
    <w:rsid w:val="00875DEA"/>
    <w:rsid w:val="008A1564"/>
    <w:rsid w:val="008A5187"/>
    <w:rsid w:val="008A6F75"/>
    <w:rsid w:val="008A7E98"/>
    <w:rsid w:val="008B5CCF"/>
    <w:rsid w:val="008E03A9"/>
    <w:rsid w:val="008F4F8D"/>
    <w:rsid w:val="009024D8"/>
    <w:rsid w:val="00904EFB"/>
    <w:rsid w:val="00926004"/>
    <w:rsid w:val="009339B6"/>
    <w:rsid w:val="00944D8E"/>
    <w:rsid w:val="009507B2"/>
    <w:rsid w:val="00950D5C"/>
    <w:rsid w:val="009601FF"/>
    <w:rsid w:val="00962589"/>
    <w:rsid w:val="009A529B"/>
    <w:rsid w:val="009B222E"/>
    <w:rsid w:val="009C1913"/>
    <w:rsid w:val="009C1EC2"/>
    <w:rsid w:val="009C23C2"/>
    <w:rsid w:val="009F152E"/>
    <w:rsid w:val="00A0579B"/>
    <w:rsid w:val="00A07543"/>
    <w:rsid w:val="00A078C7"/>
    <w:rsid w:val="00A20381"/>
    <w:rsid w:val="00A30D1C"/>
    <w:rsid w:val="00A375F3"/>
    <w:rsid w:val="00A563DD"/>
    <w:rsid w:val="00A61C1E"/>
    <w:rsid w:val="00A649EF"/>
    <w:rsid w:val="00A652AB"/>
    <w:rsid w:val="00A66546"/>
    <w:rsid w:val="00A72B0E"/>
    <w:rsid w:val="00A75E60"/>
    <w:rsid w:val="00AA7420"/>
    <w:rsid w:val="00AE782A"/>
    <w:rsid w:val="00B15547"/>
    <w:rsid w:val="00B25C26"/>
    <w:rsid w:val="00B419F4"/>
    <w:rsid w:val="00B70C12"/>
    <w:rsid w:val="00B73ABA"/>
    <w:rsid w:val="00B75AB0"/>
    <w:rsid w:val="00B80104"/>
    <w:rsid w:val="00B9099D"/>
    <w:rsid w:val="00BA554C"/>
    <w:rsid w:val="00BA6382"/>
    <w:rsid w:val="00BB3890"/>
    <w:rsid w:val="00BC7B8A"/>
    <w:rsid w:val="00BD5374"/>
    <w:rsid w:val="00BE3AF6"/>
    <w:rsid w:val="00BE3DC7"/>
    <w:rsid w:val="00BF2BF2"/>
    <w:rsid w:val="00BF6F95"/>
    <w:rsid w:val="00C00FAA"/>
    <w:rsid w:val="00C02945"/>
    <w:rsid w:val="00C24242"/>
    <w:rsid w:val="00C4446B"/>
    <w:rsid w:val="00C932E5"/>
    <w:rsid w:val="00CA03BE"/>
    <w:rsid w:val="00CB00D1"/>
    <w:rsid w:val="00CC2E81"/>
    <w:rsid w:val="00CC59C6"/>
    <w:rsid w:val="00CD37A2"/>
    <w:rsid w:val="00CE0B1E"/>
    <w:rsid w:val="00D024BC"/>
    <w:rsid w:val="00D16F62"/>
    <w:rsid w:val="00D24455"/>
    <w:rsid w:val="00D25450"/>
    <w:rsid w:val="00D4771A"/>
    <w:rsid w:val="00D64C57"/>
    <w:rsid w:val="00D87249"/>
    <w:rsid w:val="00D9471E"/>
    <w:rsid w:val="00DA3B18"/>
    <w:rsid w:val="00DC4D56"/>
    <w:rsid w:val="00DF551E"/>
    <w:rsid w:val="00DF55CC"/>
    <w:rsid w:val="00E0001E"/>
    <w:rsid w:val="00E15366"/>
    <w:rsid w:val="00E57992"/>
    <w:rsid w:val="00E60A47"/>
    <w:rsid w:val="00E64EFA"/>
    <w:rsid w:val="00E66237"/>
    <w:rsid w:val="00E747D1"/>
    <w:rsid w:val="00E76F8E"/>
    <w:rsid w:val="00E857E7"/>
    <w:rsid w:val="00E941B6"/>
    <w:rsid w:val="00E97BB1"/>
    <w:rsid w:val="00EA3CDC"/>
    <w:rsid w:val="00EB3765"/>
    <w:rsid w:val="00EC0DB9"/>
    <w:rsid w:val="00EC619B"/>
    <w:rsid w:val="00ED280D"/>
    <w:rsid w:val="00EE16A8"/>
    <w:rsid w:val="00EE450F"/>
    <w:rsid w:val="00EF3AF4"/>
    <w:rsid w:val="00EF4338"/>
    <w:rsid w:val="00F0290C"/>
    <w:rsid w:val="00F102EA"/>
    <w:rsid w:val="00F417AD"/>
    <w:rsid w:val="00F443E6"/>
    <w:rsid w:val="00F61426"/>
    <w:rsid w:val="00F97083"/>
    <w:rsid w:val="00FD64DE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C5"/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7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875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C5"/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7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875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f.johannisson@tel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1669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Johannisson</dc:creator>
  <cp:lastModifiedBy>Ulf Johannisson</cp:lastModifiedBy>
  <cp:revision>2</cp:revision>
  <cp:lastPrinted>2014-03-06T10:11:00Z</cp:lastPrinted>
  <dcterms:created xsi:type="dcterms:W3CDTF">2014-06-22T14:51:00Z</dcterms:created>
  <dcterms:modified xsi:type="dcterms:W3CDTF">2014-06-22T14:51:00Z</dcterms:modified>
</cp:coreProperties>
</file>